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Приложение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к Порядку мониторинга потребности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в муниципальных услугах и учета результатов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FD4">
        <w:rPr>
          <w:rFonts w:ascii="Times New Roman" w:hAnsi="Times New Roman" w:cs="Times New Roman"/>
          <w:sz w:val="24"/>
          <w:szCs w:val="24"/>
        </w:rPr>
        <w:t>мониторинга при формировании проекта бюджета</w:t>
      </w: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Pr="00472FD4" w:rsidRDefault="0019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D24858" w:rsidRPr="00472FD4">
        <w:rPr>
          <w:rFonts w:ascii="Times New Roman" w:hAnsi="Times New Roman" w:cs="Times New Roman"/>
          <w:b/>
          <w:sz w:val="28"/>
          <w:szCs w:val="28"/>
        </w:rPr>
        <w:t>ПОТРЕБНОСТИ И ФАКТИЧЕСКИЕ ОБЪЕМЫ</w:t>
      </w:r>
    </w:p>
    <w:p w:rsidR="00D24858" w:rsidRPr="00472FD4" w:rsidRDefault="00D2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D4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9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576"/>
        <w:gridCol w:w="864"/>
        <w:gridCol w:w="576"/>
        <w:gridCol w:w="864"/>
        <w:gridCol w:w="576"/>
        <w:gridCol w:w="864"/>
        <w:gridCol w:w="576"/>
        <w:gridCol w:w="864"/>
        <w:gridCol w:w="761"/>
        <w:gridCol w:w="709"/>
        <w:gridCol w:w="850"/>
        <w:gridCol w:w="709"/>
        <w:gridCol w:w="576"/>
        <w:gridCol w:w="864"/>
        <w:gridCol w:w="576"/>
        <w:gridCol w:w="864"/>
        <w:gridCol w:w="576"/>
        <w:gridCol w:w="864"/>
      </w:tblGrid>
      <w:tr w:rsidR="00D24858" w:rsidTr="00EC21F4">
        <w:trPr>
          <w:trHeight w:val="48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37AAA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AAA">
              <w:rPr>
                <w:rFonts w:ascii="Times New Roman" w:hAnsi="Times New Roman" w:cs="Times New Roman"/>
              </w:rPr>
              <w:t>Перечень</w:t>
            </w:r>
          </w:p>
          <w:p w:rsidR="00D24858" w:rsidRPr="00437AAA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AAA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87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 объемы предоставления муниципальных услуг за три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предыдущих года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объемы предоставления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муниципальных услуг в</w:t>
            </w:r>
          </w:p>
          <w:p w:rsidR="00D24858" w:rsidRPr="00472FD4" w:rsidRDefault="00D24858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текущем </w:t>
            </w:r>
            <w:r w:rsidR="00472FD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потребности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proofErr w:type="spellEnd"/>
            <w:r w:rsidR="00472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 услуг на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предстоящий</w:t>
            </w:r>
          </w:p>
          <w:p w:rsidR="00D24858" w:rsidRPr="00472FD4" w:rsidRDefault="00472FD4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D24858" w:rsidTr="005D0EFD">
        <w:trPr>
          <w:trHeight w:val="32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472FD4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472FD4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30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472FD4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Tr="005D0EFD">
        <w:trPr>
          <w:trHeight w:val="80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472FD4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Оценка факта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Tr="005D0EFD">
        <w:trPr>
          <w:trHeight w:val="6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нату</w:t>
            </w:r>
            <w:proofErr w:type="spellEnd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  <w:proofErr w:type="spellEnd"/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472FD4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2FD4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  <w:proofErr w:type="spellEnd"/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313 785,2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318 360,1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C6B41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401 444,9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C6B41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402 367,7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D84E5D" w:rsidP="00D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466</w:t>
            </w:r>
            <w:r w:rsidR="00D97362">
              <w:rPr>
                <w:rFonts w:ascii="Times New Roman" w:hAnsi="Times New Roman" w:cs="Times New Roman"/>
                <w:b/>
                <w:sz w:val="18"/>
                <w:szCs w:val="18"/>
              </w:rPr>
              <w:t> 754,</w:t>
            </w:r>
            <w:r w:rsidR="000413F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D97362" w:rsidP="00D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471 458,2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490 254,1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498 371,3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2044C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510 522,3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A9D" w:rsidRPr="001F3A9D" w:rsidRDefault="001F3A9D" w:rsidP="001F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общеобразовательных программ дошкольного образования, </w:t>
            </w:r>
          </w:p>
          <w:p w:rsidR="00A12F63" w:rsidRPr="00437AAA" w:rsidRDefault="001F3A9D" w:rsidP="001F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компенсирующих группах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122 535,8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2 393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125 797,0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2 371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164 067,7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2 454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164 883,2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512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42BD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204 557,8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8F4C2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2 526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8F4C2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  <w:r w:rsidR="00E1300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  <w:r w:rsidR="00442BDE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8F4C2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2 610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211 047,1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2 594</w:t>
            </w:r>
            <w:r w:rsidR="001D11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216 913,1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proofErr w:type="gram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2044C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240 243,5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2 730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воспит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5A2267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2F63" w:rsidRPr="00437AAA">
              <w:rPr>
                <w:rFonts w:ascii="Times New Roman" w:hAnsi="Times New Roman" w:cs="Times New Roman"/>
                <w:sz w:val="24"/>
                <w:szCs w:val="24"/>
              </w:rPr>
              <w:t xml:space="preserve">бщее образование по </w:t>
            </w:r>
            <w:r w:rsidR="001F3A9D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="00A12F63" w:rsidRPr="00437AA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5A2267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162 799,4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5A2267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3 793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5A2267" w:rsidP="001F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163 80</w:t>
            </w:r>
            <w:r w:rsidR="001F3A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5A2267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3 783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C6B41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206 722,7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C6B41" w:rsidP="00AC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3 809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C6B41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206 791,5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C6B41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3 846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F70B00" w:rsidP="0044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  <w:r w:rsidR="00442BDE">
              <w:rPr>
                <w:rFonts w:ascii="Times New Roman" w:hAnsi="Times New Roman" w:cs="Times New Roman"/>
                <w:sz w:val="18"/>
                <w:szCs w:val="18"/>
              </w:rPr>
              <w:t> 812,6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F70B00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3 859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42BD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235 154,5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F70B00" w:rsidP="00F7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3 872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251 106,8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6615C7" w:rsidP="006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3 977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253 358,0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6615C7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4 092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2044C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261 651,8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4 045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1F3A9D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дополнительных образовательных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6 112,1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7 744,4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7 781,1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E1300C" w:rsidP="0018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804D6">
              <w:rPr>
                <w:rFonts w:ascii="Times New Roman" w:hAnsi="Times New Roman" w:cs="Times New Roman"/>
                <w:sz w:val="18"/>
                <w:szCs w:val="18"/>
              </w:rPr>
              <w:t> 878,0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E1300C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1 125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1804D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6 901,9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E1300C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1 168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6 869,4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644E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1 017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6 869,4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644E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2044C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6 789,0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1 040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учащ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3 462,4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1 422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3 568,4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1 356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3 568,4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1 356 детей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5162FA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3 772,4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382EB1" w:rsidP="0051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62FA">
              <w:rPr>
                <w:rFonts w:ascii="Times New Roman" w:hAnsi="Times New Roman" w:cs="Times New Roman"/>
                <w:sz w:val="18"/>
                <w:szCs w:val="18"/>
              </w:rPr>
              <w:t xml:space="preserve">740 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5162FA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3 781,8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5162FA" w:rsidP="0051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644E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644E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2044C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1 838,0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2044C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созданию условий для реализации общего образования согласно требованиям </w:t>
            </w:r>
            <w:proofErr w:type="spellStart"/>
            <w:r w:rsidRPr="00437AA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18 977,7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19 182,0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19 341,7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19 343,5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112E0B" w:rsidP="00F4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17 733,</w:t>
            </w:r>
            <w:r w:rsidR="000413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D9736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112E0B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18 070,8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D9736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17 343,1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644EF" w:rsidP="00D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973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436C4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17 343,1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644EF" w:rsidP="00D9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973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учрежд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2044C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AAA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культуры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52 314,9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6C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 w:rsidR="006C2244">
              <w:rPr>
                <w:rFonts w:ascii="Times New Roman" w:hAnsi="Times New Roman" w:cs="Times New Roman"/>
                <w:b/>
                <w:sz w:val="18"/>
                <w:szCs w:val="18"/>
              </w:rPr>
              <w:t> 690,4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9F064A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69 204,9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161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614B9">
              <w:rPr>
                <w:rFonts w:ascii="Times New Roman" w:hAnsi="Times New Roman" w:cs="Times New Roman"/>
                <w:b/>
                <w:sz w:val="18"/>
                <w:szCs w:val="18"/>
              </w:rPr>
              <w:t>69 229,9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4D0CD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91 934,9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4D0CD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93 098,6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3E3B97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90 202,7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3E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3E3B97"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90 690,1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95 141,7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1F3A9D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7 069,5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7 274,0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10 201,7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10 201,7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 уч.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633B08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11 428,7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8C012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8C012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11 585,0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8C0126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0E464F" w:rsidP="003E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E3B97">
              <w:rPr>
                <w:rFonts w:ascii="Times New Roman" w:hAnsi="Times New Roman" w:cs="Times New Roman"/>
                <w:sz w:val="18"/>
                <w:szCs w:val="18"/>
              </w:rPr>
              <w:t> 274,9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0E464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11 287,3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D71CFC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12 133,0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 уч.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37AAA" w:rsidRDefault="001F3A9D" w:rsidP="00A1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28 503,1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102 230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28 943,7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35 325,1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102 240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35 325,1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633B08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49 856,6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D0CD2" w:rsidP="004D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108 825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633B08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50 532,1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D71CFC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108 980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0E464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47 567,3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C66F28" w:rsidP="00D7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172 538</w:t>
            </w:r>
            <w:r w:rsidR="00D71C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0E464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47 974,2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C66F28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154 863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51 897,4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C66F28" w:rsidP="00B84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D7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посетител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A9D" w:rsidRPr="001F3A9D" w:rsidRDefault="001F3A9D" w:rsidP="001F3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библиотечного обслуживания населения, </w:t>
            </w:r>
          </w:p>
          <w:p w:rsidR="00A12F63" w:rsidRPr="00437AAA" w:rsidRDefault="001F3A9D" w:rsidP="001F3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8D7C4C" w:rsidP="008D7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11 918,5</w:t>
            </w:r>
            <w:r w:rsidR="00A12F63" w:rsidRPr="00F53F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196 420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8D7C4C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12 413,4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198 000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7839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 677,1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315 913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33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7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677,1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367 000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D0CD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20 071,5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D0CD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397 315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D0CD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20 280,3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D5158B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397 500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A138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E464F">
              <w:rPr>
                <w:rFonts w:ascii="Times New Roman" w:hAnsi="Times New Roman" w:cs="Times New Roman"/>
                <w:sz w:val="18"/>
                <w:szCs w:val="18"/>
              </w:rPr>
              <w:t> 525,4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D5158B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283 621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A138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E464F">
              <w:rPr>
                <w:rFonts w:ascii="Times New Roman" w:hAnsi="Times New Roman" w:cs="Times New Roman"/>
                <w:sz w:val="18"/>
                <w:szCs w:val="18"/>
              </w:rPr>
              <w:t> 591,1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D5158B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285 000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экземп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A138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31D75">
              <w:rPr>
                <w:rFonts w:ascii="Times New Roman" w:hAnsi="Times New Roman" w:cs="Times New Roman"/>
                <w:sz w:val="18"/>
                <w:szCs w:val="18"/>
              </w:rPr>
              <w:t> 392,1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31D75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290 000</w:t>
            </w:r>
          </w:p>
          <w:p w:rsidR="00A12F63" w:rsidRDefault="00331D7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кземп</w:t>
            </w:r>
            <w:proofErr w:type="spellEnd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A9D" w:rsidRPr="001F3A9D" w:rsidRDefault="001F3A9D" w:rsidP="001F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Хранение, выявление, собирание, изучение </w:t>
            </w:r>
          </w:p>
          <w:p w:rsidR="001F3A9D" w:rsidRPr="001F3A9D" w:rsidRDefault="001F3A9D" w:rsidP="001F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и публикация музейных предметов и музейных коллекций</w:t>
            </w:r>
          </w:p>
          <w:p w:rsidR="00A12F63" w:rsidRPr="00472FD4" w:rsidRDefault="001F3A9D" w:rsidP="001F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и осуществление просветительной и образовательной деятельности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E64EF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4 823,8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25 561 экспонат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E64EF5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5 059,3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25 500 экспонат.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7839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8 001,0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25 867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экспонты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337839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8 026,0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25 600 экспонаты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D0CD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10 578,1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A12F63" w:rsidP="00D1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</w:t>
            </w:r>
            <w:r w:rsidR="00D10DAF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экспонат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D0CD2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10 701,2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94625" w:rsidRDefault="004D0CD2" w:rsidP="00D1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26 167 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>экспонат.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A138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D10DAF" w:rsidP="00D1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26 170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2F63">
              <w:rPr>
                <w:rFonts w:ascii="Times New Roman" w:hAnsi="Times New Roman" w:cs="Times New Roman"/>
                <w:sz w:val="18"/>
                <w:szCs w:val="18"/>
              </w:rPr>
              <w:t>экспонты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A138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D10DAF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26 500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FA138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10 719,2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A12F63" w:rsidP="00D10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</w:t>
            </w:r>
            <w:r w:rsidR="00D10DA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экспонат.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72FD4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12 750,4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13 066,0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15 987,9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17 323,0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D75A2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52 292,4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D75A2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55 530,3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EC701B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54 892,7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EC701B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55 013,5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1044A0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52 360,2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72FD4" w:rsidRDefault="001F3A9D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предоставления дополнительного образования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11 698,0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817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12 013,6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  <w:r w:rsidR="007D7F1F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6C2244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>14 726,0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910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6C2244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>16 061,1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852 уч.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9856EE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17 449,6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9856EE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9856EE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20 597,3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9856EE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5A1A73" w:rsidP="005A1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15 755,1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7A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6616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5A1A73" w:rsidP="005A1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15 850,6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7A6616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C1504E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17 248,0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C1504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  <w:r w:rsidR="00A12F63">
              <w:rPr>
                <w:rFonts w:ascii="Times New Roman" w:hAnsi="Times New Roman" w:cs="Times New Roman"/>
                <w:sz w:val="18"/>
                <w:szCs w:val="18"/>
              </w:rPr>
              <w:t xml:space="preserve"> уч.</w:t>
            </w:r>
          </w:p>
        </w:tc>
      </w:tr>
      <w:tr w:rsidR="00A12F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F63" w:rsidRPr="00472FD4" w:rsidRDefault="00A12F63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160,9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97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160,9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93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233,0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125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125 детей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9856EE" w:rsidP="00241ED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D348E2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9856EE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A12F63" w:rsidRPr="00241EDE" w:rsidRDefault="00D348E2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A12F63" w:rsidP="005A1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1A73">
              <w:rPr>
                <w:rFonts w:ascii="Times New Roman" w:hAnsi="Times New Roman" w:cs="Times New Roman"/>
                <w:sz w:val="18"/>
                <w:szCs w:val="18"/>
              </w:rPr>
              <w:t>250,9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891CBF" w:rsidP="0089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 де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>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5A1A73" w:rsidP="00241ED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891CBF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  <w:r w:rsidR="00A12F63"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41EDE" w:rsidRDefault="00C1504E" w:rsidP="00241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2F63" w:rsidRPr="00294625" w:rsidRDefault="00C1504E" w:rsidP="00A1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F3A9D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A9D" w:rsidRPr="001F3A9D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спорти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но-массовых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1F3A9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891,5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189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891,5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173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1 028,9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203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1F3A9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1 028,9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184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F3A9D" w:rsidRPr="00241EDE" w:rsidRDefault="009856EE" w:rsidP="001F3A9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F3A9D" w:rsidRPr="00241EDE" w:rsidRDefault="00D348E2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1F3A9D"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3A9D"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="001F3A9D"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F3A9D" w:rsidRPr="00241EDE" w:rsidRDefault="009856EE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1F3A9D" w:rsidRPr="00241EDE" w:rsidRDefault="00D348E2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1F3A9D"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F3A9D"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="001F3A9D"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1F3A9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41EDE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F3A9D" w:rsidRPr="00294625" w:rsidRDefault="001F3A9D" w:rsidP="004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D43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363" w:rsidRPr="00472FD4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физической культуры и спорта и проведение спортивно-массовых мероприятий для населения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7D7F1F" w:rsidP="005D436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7D7F1F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7D7F1F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7D7F1F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6C224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6C224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6C2244" w:rsidP="005D436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6C224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D348E2" w:rsidP="005D436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34 228,6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D348E2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380 546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D348E2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34 311,2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D348E2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302 000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BC4386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38 506,9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9F1A31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401 164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9F1A31" w:rsidP="005D436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38 532,</w:t>
            </w:r>
            <w:r w:rsidR="00EC70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9F1A31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302 000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4E374D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34 712,2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94625" w:rsidRDefault="00B84D7C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4E374D">
              <w:rPr>
                <w:rFonts w:ascii="Times New Roman" w:hAnsi="Times New Roman" w:cs="Times New Roman"/>
                <w:sz w:val="18"/>
                <w:szCs w:val="18"/>
              </w:rPr>
              <w:t xml:space="preserve"> 000 </w:t>
            </w:r>
            <w:proofErr w:type="spellStart"/>
            <w:r w:rsidR="004E374D"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 w:rsidR="004E37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D43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363" w:rsidRPr="00472FD4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благоустройства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64 291,1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64 734,0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b/>
                <w:sz w:val="18"/>
                <w:szCs w:val="18"/>
              </w:rPr>
              <w:t>69 836,6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1614B9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70 249,9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50 309,6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51 120,7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E7246E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56 597,1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772747" w:rsidP="00E7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7246E">
              <w:rPr>
                <w:rFonts w:ascii="Times New Roman" w:hAnsi="Times New Roman" w:cs="Times New Roman"/>
                <w:b/>
                <w:sz w:val="18"/>
                <w:szCs w:val="18"/>
              </w:rPr>
              <w:t>6 659,4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C070A8" w:rsidP="00EA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38 687,2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94625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363" w:rsidRPr="00472FD4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освещения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6 264,0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6 264,0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7 755,6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7 755,6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8 187,0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4F5D61" w:rsidP="0099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97314">
              <w:rPr>
                <w:rFonts w:ascii="Times New Roman" w:hAnsi="Times New Roman" w:cs="Times New Roman"/>
                <w:sz w:val="18"/>
                <w:szCs w:val="18"/>
              </w:rPr>
              <w:t> 187,0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4F5D61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8 568,4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772747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8 568,4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DB118A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10 663,8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94625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</w:tr>
      <w:tr w:rsidR="005D43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363" w:rsidRPr="00472FD4" w:rsidRDefault="005D4363" w:rsidP="005D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автомобильных дорог местного значения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46 720,0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47 030,0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49 519,6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49 920,5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28 349,7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28 809,6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E7246E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35 576,6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E7246E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35 638,9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DB118A" w:rsidP="00C0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</w:t>
            </w:r>
            <w:r w:rsidR="00C070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94625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1 103 000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D43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363" w:rsidRPr="00472FD4" w:rsidRDefault="005D4363" w:rsidP="005D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общего пользования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572,4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496,5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496,5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8F00A7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8F00A7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DB118A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94625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150 000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D43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363" w:rsidRPr="00472FD4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FD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услуги по благоустройству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10 734,7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10 860,0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12 064,9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12 077,3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13 249,9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997314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13 601,1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E7246E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12 062,7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E7246E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12 062,7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1EDE"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41EDE" w:rsidRDefault="00DB118A" w:rsidP="00C0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70A8">
              <w:rPr>
                <w:rFonts w:ascii="Times New Roman" w:hAnsi="Times New Roman" w:cs="Times New Roman"/>
                <w:sz w:val="18"/>
                <w:szCs w:val="18"/>
              </w:rPr>
              <w:t> 204,5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294625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улиц</w:t>
            </w:r>
          </w:p>
        </w:tc>
      </w:tr>
      <w:tr w:rsidR="005D4363" w:rsidTr="005D0EFD">
        <w:trPr>
          <w:cantSplit/>
          <w:trHeight w:val="113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661E">
              <w:rPr>
                <w:rFonts w:ascii="Times New Roman" w:hAnsi="Times New Roman" w:cs="Times New Roman"/>
                <w:b/>
                <w:sz w:val="18"/>
                <w:szCs w:val="18"/>
              </w:rPr>
              <w:t>443 141,6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136240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449 850,5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9F064A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556 474,3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1614B9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559 170,5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6C661E" w:rsidRDefault="000413F9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661 291,1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6C661E" w:rsidRDefault="000413F9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671 207,8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2445A8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691 946,6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2445A8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700 734,3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147CA7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696 711,4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D4363" w:rsidRPr="006C661E" w:rsidRDefault="005D4363" w:rsidP="005D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Default="00D2485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24858" w:rsidRDefault="00B84D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4" w:history="1">
        <w:r w:rsidR="00D24858">
          <w:rPr>
            <w:rFonts w:ascii="Calibri" w:hAnsi="Calibri" w:cs="Calibri"/>
            <w:i/>
            <w:iCs/>
            <w:color w:val="0000FF"/>
          </w:rPr>
          <w:br/>
        </w:r>
        <w:r w:rsidR="00D24858" w:rsidRPr="001971FA">
          <w:rPr>
            <w:rFonts w:ascii="Calibri" w:hAnsi="Calibri" w:cs="Calibri"/>
            <w:i/>
            <w:iCs/>
            <w:color w:val="000000" w:themeColor="text1"/>
          </w:rPr>
          <w:t>Постановление администрации Семеновского района от 21.05.2010 N 74 "Об утверждении Порядка мониторинга потребности в муниципальных услугах и учета результатов мониторинга при формировании пр</w:t>
        </w:r>
        <w:r w:rsidR="002A0465" w:rsidRPr="001971FA">
          <w:rPr>
            <w:rFonts w:ascii="Calibri" w:hAnsi="Calibri" w:cs="Calibri"/>
            <w:i/>
            <w:iCs/>
            <w:color w:val="000000" w:themeColor="text1"/>
          </w:rPr>
          <w:t xml:space="preserve">оекта бюджета" </w:t>
        </w:r>
        <w:r w:rsidR="00D24858">
          <w:rPr>
            <w:rFonts w:ascii="Calibri" w:hAnsi="Calibri" w:cs="Calibri"/>
            <w:i/>
            <w:iCs/>
            <w:color w:val="0000FF"/>
          </w:rPr>
          <w:br/>
        </w:r>
      </w:hyperlink>
    </w:p>
    <w:p w:rsidR="003A44ED" w:rsidRDefault="003A44ED"/>
    <w:sectPr w:rsidR="003A44ED" w:rsidSect="00437A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58"/>
    <w:rsid w:val="000143CD"/>
    <w:rsid w:val="00015189"/>
    <w:rsid w:val="00022C06"/>
    <w:rsid w:val="00026073"/>
    <w:rsid w:val="00030685"/>
    <w:rsid w:val="000413F9"/>
    <w:rsid w:val="00041537"/>
    <w:rsid w:val="000417C5"/>
    <w:rsid w:val="00045763"/>
    <w:rsid w:val="0006285E"/>
    <w:rsid w:val="00070E8C"/>
    <w:rsid w:val="000759D4"/>
    <w:rsid w:val="00080848"/>
    <w:rsid w:val="000B39B8"/>
    <w:rsid w:val="000B3C51"/>
    <w:rsid w:val="000B484B"/>
    <w:rsid w:val="000C5E3B"/>
    <w:rsid w:val="000C6178"/>
    <w:rsid w:val="000D44E1"/>
    <w:rsid w:val="000E464F"/>
    <w:rsid w:val="000E6237"/>
    <w:rsid w:val="000E7CF4"/>
    <w:rsid w:val="001044A0"/>
    <w:rsid w:val="00112E0B"/>
    <w:rsid w:val="001243E2"/>
    <w:rsid w:val="00131254"/>
    <w:rsid w:val="00134780"/>
    <w:rsid w:val="00136240"/>
    <w:rsid w:val="00144549"/>
    <w:rsid w:val="00147CA7"/>
    <w:rsid w:val="00153691"/>
    <w:rsid w:val="00153742"/>
    <w:rsid w:val="001614B9"/>
    <w:rsid w:val="001629C5"/>
    <w:rsid w:val="0016791B"/>
    <w:rsid w:val="00167958"/>
    <w:rsid w:val="00172BFD"/>
    <w:rsid w:val="00172D88"/>
    <w:rsid w:val="001804D6"/>
    <w:rsid w:val="00184A3D"/>
    <w:rsid w:val="001971FA"/>
    <w:rsid w:val="001A5815"/>
    <w:rsid w:val="001A58D4"/>
    <w:rsid w:val="001B11AD"/>
    <w:rsid w:val="001B6B65"/>
    <w:rsid w:val="001C2D19"/>
    <w:rsid w:val="001C4BE0"/>
    <w:rsid w:val="001D11FD"/>
    <w:rsid w:val="001F1579"/>
    <w:rsid w:val="001F369C"/>
    <w:rsid w:val="001F3A9D"/>
    <w:rsid w:val="001F6D79"/>
    <w:rsid w:val="002044CF"/>
    <w:rsid w:val="002108BD"/>
    <w:rsid w:val="00210DF7"/>
    <w:rsid w:val="002116F6"/>
    <w:rsid w:val="00214B36"/>
    <w:rsid w:val="00220569"/>
    <w:rsid w:val="00221ABE"/>
    <w:rsid w:val="00237720"/>
    <w:rsid w:val="00240DFE"/>
    <w:rsid w:val="00241EDE"/>
    <w:rsid w:val="002445A8"/>
    <w:rsid w:val="00247AE7"/>
    <w:rsid w:val="00253DF1"/>
    <w:rsid w:val="00255DBA"/>
    <w:rsid w:val="00273E21"/>
    <w:rsid w:val="00283768"/>
    <w:rsid w:val="002839BC"/>
    <w:rsid w:val="00286CE0"/>
    <w:rsid w:val="00294625"/>
    <w:rsid w:val="002A0465"/>
    <w:rsid w:val="002C6C65"/>
    <w:rsid w:val="002D69BD"/>
    <w:rsid w:val="002E25AA"/>
    <w:rsid w:val="002E32E9"/>
    <w:rsid w:val="002F2E6F"/>
    <w:rsid w:val="002F7264"/>
    <w:rsid w:val="0030178B"/>
    <w:rsid w:val="003023EA"/>
    <w:rsid w:val="003203CF"/>
    <w:rsid w:val="003278EA"/>
    <w:rsid w:val="00331D75"/>
    <w:rsid w:val="00332DD2"/>
    <w:rsid w:val="003361B5"/>
    <w:rsid w:val="00337839"/>
    <w:rsid w:val="003441FF"/>
    <w:rsid w:val="0036047F"/>
    <w:rsid w:val="00363136"/>
    <w:rsid w:val="0037117A"/>
    <w:rsid w:val="00382EB1"/>
    <w:rsid w:val="0038565B"/>
    <w:rsid w:val="003902A4"/>
    <w:rsid w:val="003933A1"/>
    <w:rsid w:val="003A26B3"/>
    <w:rsid w:val="003A44ED"/>
    <w:rsid w:val="003C27AD"/>
    <w:rsid w:val="003D7C4E"/>
    <w:rsid w:val="003E3B97"/>
    <w:rsid w:val="003E5729"/>
    <w:rsid w:val="003F102A"/>
    <w:rsid w:val="003F3A3D"/>
    <w:rsid w:val="004020CC"/>
    <w:rsid w:val="004063E2"/>
    <w:rsid w:val="00416882"/>
    <w:rsid w:val="00417180"/>
    <w:rsid w:val="00423DC9"/>
    <w:rsid w:val="004240BF"/>
    <w:rsid w:val="00426FB4"/>
    <w:rsid w:val="00436C46"/>
    <w:rsid w:val="00437AAA"/>
    <w:rsid w:val="00442336"/>
    <w:rsid w:val="00442BDE"/>
    <w:rsid w:val="00465999"/>
    <w:rsid w:val="00472FD4"/>
    <w:rsid w:val="00485A4E"/>
    <w:rsid w:val="004A07CF"/>
    <w:rsid w:val="004A357B"/>
    <w:rsid w:val="004A5A82"/>
    <w:rsid w:val="004B02F8"/>
    <w:rsid w:val="004B1118"/>
    <w:rsid w:val="004B1144"/>
    <w:rsid w:val="004B1B1E"/>
    <w:rsid w:val="004C12D5"/>
    <w:rsid w:val="004D0CD2"/>
    <w:rsid w:val="004D1BAD"/>
    <w:rsid w:val="004E374D"/>
    <w:rsid w:val="004F0AB4"/>
    <w:rsid w:val="004F5D61"/>
    <w:rsid w:val="004F77AA"/>
    <w:rsid w:val="0050058A"/>
    <w:rsid w:val="00502ACC"/>
    <w:rsid w:val="00513C95"/>
    <w:rsid w:val="00515CE2"/>
    <w:rsid w:val="005162FA"/>
    <w:rsid w:val="005235C5"/>
    <w:rsid w:val="00531025"/>
    <w:rsid w:val="0053114E"/>
    <w:rsid w:val="00532AA2"/>
    <w:rsid w:val="00546696"/>
    <w:rsid w:val="00551D91"/>
    <w:rsid w:val="005534B3"/>
    <w:rsid w:val="00570158"/>
    <w:rsid w:val="00577471"/>
    <w:rsid w:val="00577602"/>
    <w:rsid w:val="00586C8A"/>
    <w:rsid w:val="005912ED"/>
    <w:rsid w:val="005A1A73"/>
    <w:rsid w:val="005A2267"/>
    <w:rsid w:val="005B374D"/>
    <w:rsid w:val="005B42CD"/>
    <w:rsid w:val="005C4B12"/>
    <w:rsid w:val="005D0EFD"/>
    <w:rsid w:val="005D1B0E"/>
    <w:rsid w:val="005D4363"/>
    <w:rsid w:val="005E129C"/>
    <w:rsid w:val="005E6A22"/>
    <w:rsid w:val="005F44CE"/>
    <w:rsid w:val="00610A8E"/>
    <w:rsid w:val="00612CC5"/>
    <w:rsid w:val="00615E0A"/>
    <w:rsid w:val="00620F4C"/>
    <w:rsid w:val="0062359A"/>
    <w:rsid w:val="006333CC"/>
    <w:rsid w:val="00633B08"/>
    <w:rsid w:val="0064156A"/>
    <w:rsid w:val="00642D08"/>
    <w:rsid w:val="00646E3B"/>
    <w:rsid w:val="006615C7"/>
    <w:rsid w:val="00671920"/>
    <w:rsid w:val="006748E7"/>
    <w:rsid w:val="006A4139"/>
    <w:rsid w:val="006A567B"/>
    <w:rsid w:val="006B2E73"/>
    <w:rsid w:val="006B38D1"/>
    <w:rsid w:val="006B4528"/>
    <w:rsid w:val="006C2244"/>
    <w:rsid w:val="006C661E"/>
    <w:rsid w:val="006D72F1"/>
    <w:rsid w:val="006F08CB"/>
    <w:rsid w:val="007050F8"/>
    <w:rsid w:val="00720F86"/>
    <w:rsid w:val="00726309"/>
    <w:rsid w:val="00733C54"/>
    <w:rsid w:val="00742362"/>
    <w:rsid w:val="00746C7C"/>
    <w:rsid w:val="00753BC3"/>
    <w:rsid w:val="00754810"/>
    <w:rsid w:val="007619F1"/>
    <w:rsid w:val="007705F3"/>
    <w:rsid w:val="00772747"/>
    <w:rsid w:val="0079231A"/>
    <w:rsid w:val="007A03E3"/>
    <w:rsid w:val="007A05B7"/>
    <w:rsid w:val="007A09BF"/>
    <w:rsid w:val="007A1D76"/>
    <w:rsid w:val="007A6616"/>
    <w:rsid w:val="007B0272"/>
    <w:rsid w:val="007B7CED"/>
    <w:rsid w:val="007D31CA"/>
    <w:rsid w:val="007D7F1F"/>
    <w:rsid w:val="007E2F63"/>
    <w:rsid w:val="007F573F"/>
    <w:rsid w:val="008042F1"/>
    <w:rsid w:val="00815817"/>
    <w:rsid w:val="0083083C"/>
    <w:rsid w:val="00834231"/>
    <w:rsid w:val="008406B9"/>
    <w:rsid w:val="00840C16"/>
    <w:rsid w:val="00842913"/>
    <w:rsid w:val="00844DB5"/>
    <w:rsid w:val="00877F27"/>
    <w:rsid w:val="00881E9B"/>
    <w:rsid w:val="00891CBF"/>
    <w:rsid w:val="00892237"/>
    <w:rsid w:val="008A5C1A"/>
    <w:rsid w:val="008A6047"/>
    <w:rsid w:val="008B05F5"/>
    <w:rsid w:val="008C0126"/>
    <w:rsid w:val="008C494F"/>
    <w:rsid w:val="008D7C4C"/>
    <w:rsid w:val="008E1335"/>
    <w:rsid w:val="008E1B57"/>
    <w:rsid w:val="008E3914"/>
    <w:rsid w:val="008E3F37"/>
    <w:rsid w:val="008F00A7"/>
    <w:rsid w:val="008F4C2E"/>
    <w:rsid w:val="00902BDD"/>
    <w:rsid w:val="00911E8F"/>
    <w:rsid w:val="0092014B"/>
    <w:rsid w:val="00926EC5"/>
    <w:rsid w:val="00927FB0"/>
    <w:rsid w:val="00931143"/>
    <w:rsid w:val="00932F2A"/>
    <w:rsid w:val="009330BD"/>
    <w:rsid w:val="00956025"/>
    <w:rsid w:val="009733A0"/>
    <w:rsid w:val="009850E0"/>
    <w:rsid w:val="009856EE"/>
    <w:rsid w:val="00986CAA"/>
    <w:rsid w:val="0098758F"/>
    <w:rsid w:val="00987F83"/>
    <w:rsid w:val="00990622"/>
    <w:rsid w:val="00994F45"/>
    <w:rsid w:val="00997314"/>
    <w:rsid w:val="009B1FAA"/>
    <w:rsid w:val="009D30F4"/>
    <w:rsid w:val="009D46C3"/>
    <w:rsid w:val="009D55D8"/>
    <w:rsid w:val="009D6DD1"/>
    <w:rsid w:val="009E61CB"/>
    <w:rsid w:val="009F064A"/>
    <w:rsid w:val="009F1A31"/>
    <w:rsid w:val="009F56C3"/>
    <w:rsid w:val="00A009E3"/>
    <w:rsid w:val="00A05D3F"/>
    <w:rsid w:val="00A12F63"/>
    <w:rsid w:val="00A153B6"/>
    <w:rsid w:val="00A238D1"/>
    <w:rsid w:val="00A740F1"/>
    <w:rsid w:val="00A75775"/>
    <w:rsid w:val="00A806C4"/>
    <w:rsid w:val="00A8490A"/>
    <w:rsid w:val="00A8582D"/>
    <w:rsid w:val="00A90B60"/>
    <w:rsid w:val="00AA09FC"/>
    <w:rsid w:val="00AA0E3C"/>
    <w:rsid w:val="00AA3327"/>
    <w:rsid w:val="00AA4D4A"/>
    <w:rsid w:val="00AA4FF2"/>
    <w:rsid w:val="00AC4F61"/>
    <w:rsid w:val="00AC6B41"/>
    <w:rsid w:val="00AE3F85"/>
    <w:rsid w:val="00AF4FC4"/>
    <w:rsid w:val="00AF76B3"/>
    <w:rsid w:val="00B15C0D"/>
    <w:rsid w:val="00B312CD"/>
    <w:rsid w:val="00B32DBD"/>
    <w:rsid w:val="00B33361"/>
    <w:rsid w:val="00B35037"/>
    <w:rsid w:val="00B463A9"/>
    <w:rsid w:val="00B46C56"/>
    <w:rsid w:val="00B546D1"/>
    <w:rsid w:val="00B81700"/>
    <w:rsid w:val="00B84D7C"/>
    <w:rsid w:val="00B923E2"/>
    <w:rsid w:val="00B933CF"/>
    <w:rsid w:val="00B95FB0"/>
    <w:rsid w:val="00BA07A2"/>
    <w:rsid w:val="00BA232A"/>
    <w:rsid w:val="00BA25C5"/>
    <w:rsid w:val="00BA35E9"/>
    <w:rsid w:val="00BC4386"/>
    <w:rsid w:val="00BE3078"/>
    <w:rsid w:val="00BE4CCF"/>
    <w:rsid w:val="00BF0CC2"/>
    <w:rsid w:val="00C03915"/>
    <w:rsid w:val="00C04F74"/>
    <w:rsid w:val="00C070A8"/>
    <w:rsid w:val="00C12820"/>
    <w:rsid w:val="00C1504E"/>
    <w:rsid w:val="00C20945"/>
    <w:rsid w:val="00C216AF"/>
    <w:rsid w:val="00C31282"/>
    <w:rsid w:val="00C40402"/>
    <w:rsid w:val="00C43A3D"/>
    <w:rsid w:val="00C53C7C"/>
    <w:rsid w:val="00C62A0A"/>
    <w:rsid w:val="00C66F28"/>
    <w:rsid w:val="00C71F34"/>
    <w:rsid w:val="00C766CF"/>
    <w:rsid w:val="00C8157A"/>
    <w:rsid w:val="00CA2037"/>
    <w:rsid w:val="00CB7FC3"/>
    <w:rsid w:val="00CC5FF8"/>
    <w:rsid w:val="00CD58E7"/>
    <w:rsid w:val="00CD69AC"/>
    <w:rsid w:val="00CE4D85"/>
    <w:rsid w:val="00CF1170"/>
    <w:rsid w:val="00CF21D0"/>
    <w:rsid w:val="00CF7D83"/>
    <w:rsid w:val="00CF7DF7"/>
    <w:rsid w:val="00D02F30"/>
    <w:rsid w:val="00D100AA"/>
    <w:rsid w:val="00D10123"/>
    <w:rsid w:val="00D10DAF"/>
    <w:rsid w:val="00D140DE"/>
    <w:rsid w:val="00D24411"/>
    <w:rsid w:val="00D24858"/>
    <w:rsid w:val="00D259CD"/>
    <w:rsid w:val="00D26E2C"/>
    <w:rsid w:val="00D348E2"/>
    <w:rsid w:val="00D40402"/>
    <w:rsid w:val="00D5158B"/>
    <w:rsid w:val="00D51978"/>
    <w:rsid w:val="00D5264D"/>
    <w:rsid w:val="00D5347D"/>
    <w:rsid w:val="00D55DFC"/>
    <w:rsid w:val="00D67B49"/>
    <w:rsid w:val="00D71CFC"/>
    <w:rsid w:val="00D75A23"/>
    <w:rsid w:val="00D84E5D"/>
    <w:rsid w:val="00D91EF0"/>
    <w:rsid w:val="00D92905"/>
    <w:rsid w:val="00D93058"/>
    <w:rsid w:val="00D97362"/>
    <w:rsid w:val="00DA5450"/>
    <w:rsid w:val="00DB118A"/>
    <w:rsid w:val="00DB2941"/>
    <w:rsid w:val="00DC34A9"/>
    <w:rsid w:val="00DD5E7D"/>
    <w:rsid w:val="00DF63AE"/>
    <w:rsid w:val="00E0555B"/>
    <w:rsid w:val="00E069A3"/>
    <w:rsid w:val="00E06FFA"/>
    <w:rsid w:val="00E11395"/>
    <w:rsid w:val="00E1300C"/>
    <w:rsid w:val="00E14819"/>
    <w:rsid w:val="00E2494F"/>
    <w:rsid w:val="00E26DB7"/>
    <w:rsid w:val="00E45326"/>
    <w:rsid w:val="00E47533"/>
    <w:rsid w:val="00E5272E"/>
    <w:rsid w:val="00E569B3"/>
    <w:rsid w:val="00E64EF5"/>
    <w:rsid w:val="00E71714"/>
    <w:rsid w:val="00E7246E"/>
    <w:rsid w:val="00E81B93"/>
    <w:rsid w:val="00E8785B"/>
    <w:rsid w:val="00EA6195"/>
    <w:rsid w:val="00EA7C38"/>
    <w:rsid w:val="00EC21F4"/>
    <w:rsid w:val="00EC3CDC"/>
    <w:rsid w:val="00EC701B"/>
    <w:rsid w:val="00ED1A87"/>
    <w:rsid w:val="00ED5D03"/>
    <w:rsid w:val="00EF5E8C"/>
    <w:rsid w:val="00F006CA"/>
    <w:rsid w:val="00F03EDB"/>
    <w:rsid w:val="00F04BBF"/>
    <w:rsid w:val="00F177CE"/>
    <w:rsid w:val="00F24AAC"/>
    <w:rsid w:val="00F24FD8"/>
    <w:rsid w:val="00F371F5"/>
    <w:rsid w:val="00F43C42"/>
    <w:rsid w:val="00F53F16"/>
    <w:rsid w:val="00F6263F"/>
    <w:rsid w:val="00F644EF"/>
    <w:rsid w:val="00F651EF"/>
    <w:rsid w:val="00F70B00"/>
    <w:rsid w:val="00F75176"/>
    <w:rsid w:val="00F87DF5"/>
    <w:rsid w:val="00F9065B"/>
    <w:rsid w:val="00FA138E"/>
    <w:rsid w:val="00FC3404"/>
    <w:rsid w:val="00FD50EE"/>
    <w:rsid w:val="00FD54CB"/>
    <w:rsid w:val="00FE12CD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DD70"/>
  <w15:docId w15:val="{CDA1570A-150B-4749-8C7D-18BD4D19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70E478DD974B9FA81C8D1187AEE07D485BD2B9A3C98F001886B897E883185AF867E02B1362B0B969F650EE82AABCm3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Budget1</cp:lastModifiedBy>
  <cp:revision>77</cp:revision>
  <cp:lastPrinted>2016-04-28T10:59:00Z</cp:lastPrinted>
  <dcterms:created xsi:type="dcterms:W3CDTF">2016-04-26T11:50:00Z</dcterms:created>
  <dcterms:modified xsi:type="dcterms:W3CDTF">2016-04-28T11:55:00Z</dcterms:modified>
</cp:coreProperties>
</file>