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02" w:rsidRDefault="00061A02">
      <w:pPr>
        <w:widowControl w:val="0"/>
        <w:autoSpaceDE w:val="0"/>
        <w:autoSpaceDN w:val="0"/>
        <w:adjustRightInd w:val="0"/>
        <w:spacing w:after="0" w:line="240" w:lineRule="auto"/>
        <w:jc w:val="both"/>
        <w:outlineLvl w:val="0"/>
        <w:rPr>
          <w:rFonts w:ascii="Calibri" w:hAnsi="Calibri" w:cs="Calibri"/>
        </w:rPr>
      </w:pPr>
    </w:p>
    <w:p w:rsidR="00061A02" w:rsidRPr="00061A02" w:rsidRDefault="00061A02">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061A02">
        <w:rPr>
          <w:rFonts w:ascii="Times New Roman" w:hAnsi="Times New Roman" w:cs="Times New Roman"/>
          <w:b/>
          <w:bCs/>
        </w:rPr>
        <w:t>МИНИСТЕРСТВО ФИНАНСОВ РОССИЙСКОЙ ФЕДЕРАЦИИ</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ПРИКАЗ</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от 4 декабря 2014 г. N 143н</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ОБ УТВЕРЖДЕНИИ ФОРМ ОТЧЕТОВ</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О РАСХОДАХ И ЧИСЛЕННОСТИ РАБОТНИКОВ ФЕДЕРАЛЬНЫХ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ГОСУДАРСТВЕННЫХ ОРГАНОВ, ГОСУДАРСТВЕННЫХ ОРГАНОВ</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СУБЪЕКТОВ РОССИЙСКОЙ ФЕДЕРАЦИИ, ОРГАНОВ МЕСТНОГО</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САМОУПРАВЛЕНИЯ, ИЗБИРАТЕЛЬНЫХ КОМИССИЙ МУНИЦИПАЛЬНЫХ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ОБРАЗОВАНИЙ, А ТАКЖЕ ИНСТРУКЦИИ О ПОРЯДКЕ ИХ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СОСТАВЛЕНИЯ И ПРЕДСТАВЛЕНИЯ</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 xml:space="preserve">В соответствии с </w:t>
      </w:r>
      <w:hyperlink r:id="rId5" w:history="1">
        <w:r w:rsidRPr="00061A02">
          <w:rPr>
            <w:rFonts w:ascii="Times New Roman" w:hAnsi="Times New Roman" w:cs="Times New Roman"/>
            <w:color w:val="0000FF"/>
          </w:rPr>
          <w:t>подпунктом 2 пункта 5</w:t>
        </w:r>
      </w:hyperlink>
      <w:r w:rsidRPr="00061A02">
        <w:rPr>
          <w:rFonts w:ascii="Times New Roman" w:hAnsi="Times New Roman" w:cs="Times New Roman"/>
        </w:rP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2010, N 52, ст. 7104;</w:t>
      </w:r>
      <w:proofErr w:type="gramEnd"/>
      <w:r w:rsidRPr="00061A02">
        <w:rPr>
          <w:rFonts w:ascii="Times New Roman" w:hAnsi="Times New Roman" w:cs="Times New Roman"/>
        </w:rPr>
        <w:t xml:space="preserve"> 2011, N 36, ст. 5148; 2012, N 20, ст. 2562; 2013, N 5, ст. 411; N 20, ст. 2488; </w:t>
      </w:r>
      <w:proofErr w:type="gramStart"/>
      <w:r w:rsidRPr="00061A02">
        <w:rPr>
          <w:rFonts w:ascii="Times New Roman" w:hAnsi="Times New Roman" w:cs="Times New Roman"/>
        </w:rPr>
        <w:t>N 36, ст. 4578) и в целях совершенствования порядка представления отчетов, в том числе в электронном виде, а также в связи с необходимостью совершенствования мониторинга расходов на содержание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и динамики численности работников этих органов приказываю:</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1. Утвердить формы отчетов "Отчет о расходах и численности работников федеральных государственных органов, государственных органов субъектов Российской Федерации" (Форма 14, код 0503074) (приложение N 1) и "Отчет о расходах и численности работников органов местного самоуправления, избирательных комиссий муниципальных образований" (Форма 14МО, код 0503075) (приложение N 2).</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2. Утвердить Инструкцию о порядке составления и представления отчетов о расходах и численности работников федеральных государственных органов, государственных органов субъектов Российской Федерации, отчетов о расходах и численности работников органов местного самоуправления, избирательных комиссий муниципальных образований (приложение N 3).</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3. </w:t>
      </w:r>
      <w:proofErr w:type="gramStart"/>
      <w:r w:rsidRPr="00061A02">
        <w:rPr>
          <w:rFonts w:ascii="Times New Roman" w:hAnsi="Times New Roman" w:cs="Times New Roman"/>
        </w:rPr>
        <w:t>Установить, что отчеты по форме "Отчет о расходах и численности работников федеральных государственных органов, государственных органов субъектов Российской Федерации" (Форма 14, код 0503074) составляются федеральными государственными органами и государственными органами субъектов Российской Федерации, отчеты по форме "Отчет о расходах и численности работников органов местного самоуправления, избирательных комиссий муниципальных образований" (Форма 14МО, код 0503075) составляются органами местного самоуправления и избирательными комиссиями</w:t>
      </w:r>
      <w:proofErr w:type="gramEnd"/>
      <w:r w:rsidRPr="00061A02">
        <w:rPr>
          <w:rFonts w:ascii="Times New Roman" w:hAnsi="Times New Roman" w:cs="Times New Roman"/>
        </w:rPr>
        <w:t xml:space="preserve"> муниципальных образований.</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4. </w:t>
      </w:r>
      <w:proofErr w:type="gramStart"/>
      <w:r w:rsidRPr="00061A02">
        <w:rPr>
          <w:rFonts w:ascii="Times New Roman" w:hAnsi="Times New Roman" w:cs="Times New Roman"/>
        </w:rPr>
        <w:t>Ввести в действие отчетность по форме "Отчет о расходах и численности работников федеральных государственных органов, государственных органов субъектов Российской Федерации" (Форма 14, код 0503074) и отчетность по форме "Отчет о расходах и численности работников органов местного самоуправления, избирательных комиссий муниципальных образований" (Форма 14МО, код 0503075), начиная с годовой отчетности за 2014 год.</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5. </w:t>
      </w:r>
      <w:proofErr w:type="gramStart"/>
      <w:r w:rsidRPr="00061A02">
        <w:rPr>
          <w:rFonts w:ascii="Times New Roman" w:hAnsi="Times New Roman" w:cs="Times New Roman"/>
        </w:rPr>
        <w:t>Признать утратившим силу приказ Министерства финансов Российской Федерации от 23 декабря 2010 г. N 179н "Об утверждении форм отчетности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а также Инструкции о порядке их составления и представления" (по заключению Министерства юстиции Российской Федерации от 9 февраля 2011 г. N</w:t>
      </w:r>
      <w:proofErr w:type="gramEnd"/>
      <w:r w:rsidRPr="00061A02">
        <w:rPr>
          <w:rFonts w:ascii="Times New Roman" w:hAnsi="Times New Roman" w:cs="Times New Roman"/>
        </w:rPr>
        <w:t xml:space="preserve"> </w:t>
      </w:r>
      <w:proofErr w:type="gramStart"/>
      <w:r w:rsidRPr="00061A02">
        <w:rPr>
          <w:rFonts w:ascii="Times New Roman" w:hAnsi="Times New Roman" w:cs="Times New Roman"/>
        </w:rPr>
        <w:t>01/6181-ДК указанный приказ не нуждается в государственной регистрации).</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6. </w:t>
      </w:r>
      <w:proofErr w:type="gramStart"/>
      <w:r w:rsidRPr="00061A02">
        <w:rPr>
          <w:rFonts w:ascii="Times New Roman" w:hAnsi="Times New Roman" w:cs="Times New Roman"/>
        </w:rPr>
        <w:t>Контроль за</w:t>
      </w:r>
      <w:proofErr w:type="gramEnd"/>
      <w:r w:rsidRPr="00061A02">
        <w:rPr>
          <w:rFonts w:ascii="Times New Roman" w:hAnsi="Times New Roman" w:cs="Times New Roman"/>
        </w:rPr>
        <w:t xml:space="preserve"> исполнением настоящего приказа возложить на первого заместителя Министра финансов Российской Федерации Т.Г. Нестеренко.</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Министр</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lastRenderedPageBreak/>
        <w:t>А.Г.СИЛУАНОВ</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Не нуждается в государственной регистрации. Письмо Минюста России от 29 декабря 2014 г. N 01/123039-ЮЛ.</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right"/>
        <w:outlineLvl w:val="0"/>
        <w:rPr>
          <w:rFonts w:ascii="Times New Roman" w:hAnsi="Times New Roman" w:cs="Times New Roman"/>
        </w:rPr>
      </w:pPr>
      <w:bookmarkStart w:id="1" w:name="Par31"/>
      <w:bookmarkEnd w:id="1"/>
      <w:r w:rsidRPr="00061A02">
        <w:rPr>
          <w:rFonts w:ascii="Times New Roman" w:hAnsi="Times New Roman" w:cs="Times New Roman"/>
        </w:rPr>
        <w:t>Приложение N 1</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Утвержден</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приказом Министерства финансов</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Российской Федерации</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от 4 декабря 2014 г. N 143н</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sectPr w:rsidR="00061A02" w:rsidRPr="00061A02" w:rsidSect="0015064A">
          <w:pgSz w:w="11906" w:h="16838"/>
          <w:pgMar w:top="1134" w:right="850" w:bottom="1134" w:left="1701" w:header="708" w:footer="708" w:gutter="0"/>
          <w:cols w:space="708"/>
          <w:docGrid w:linePitch="360"/>
        </w:sect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"Для служебного пользования"</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ОТЧЕТ</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О РАСХОДАХ И ЧИСЛЕННОСТИ РАБОТНИКОВ ФЕДЕРАЛЬНЫХ</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ГОСУДАРСТВЕННЫХ ОРГАНОВ, ГОСУДАРСТВЕННЫХ ОРГАНОВ</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СУБЪЕКТОВ РОССИЙСКОЙ ФЕДЕРАЦИИ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   КОДЫ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Форма 14 по ОКУД │  0503074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Тип отчета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на 1 _________ 20__ г.         Дата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по ОКПО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Наименование </w:t>
      </w:r>
      <w:proofErr w:type="gramStart"/>
      <w:r w:rsidRPr="00061A02">
        <w:rPr>
          <w:rFonts w:ascii="Times New Roman" w:hAnsi="Times New Roman" w:cs="Times New Roman"/>
        </w:rPr>
        <w:t>государственного</w:t>
      </w:r>
      <w:proofErr w:type="gramEnd"/>
      <w:r w:rsidRPr="00061A02">
        <w:rPr>
          <w:rFonts w:ascii="Times New Roman" w:hAnsi="Times New Roman" w:cs="Times New Roman"/>
        </w:rPr>
        <w:t xml:space="preserve">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органа, территориального органа _________________ Глава по БК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Наименование бюджета            _________________    по ОКТМО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Тип территориального органа     _________________    по ОКТМО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Периодичность: полугодовая, 9 месяцев, годовая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Единицы измерения: расходы - тыс. руб.                по ОКЕИ │    384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должности - единица                по ОКЕИ │    642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численность - человек              по ОКЕИ │    792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Предельная численность работников </w:t>
      </w:r>
      <w:proofErr w:type="gramStart"/>
      <w:r w:rsidRPr="00061A02">
        <w:rPr>
          <w:rFonts w:ascii="Times New Roman" w:hAnsi="Times New Roman" w:cs="Times New Roman"/>
        </w:rPr>
        <w:t>федерального</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государственного органа, </w:t>
      </w:r>
      <w:proofErr w:type="gramStart"/>
      <w:r w:rsidRPr="00061A02">
        <w:rPr>
          <w:rFonts w:ascii="Times New Roman" w:hAnsi="Times New Roman" w:cs="Times New Roman"/>
        </w:rPr>
        <w:t>утвержденная</w:t>
      </w:r>
      <w:proofErr w:type="gramEnd"/>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в установленном порядке на конец </w:t>
      </w:r>
      <w:proofErr w:type="gramStart"/>
      <w:r w:rsidRPr="00061A02">
        <w:rPr>
          <w:rFonts w:ascii="Times New Roman" w:hAnsi="Times New Roman" w:cs="Times New Roman"/>
        </w:rPr>
        <w:t>отчетного</w:t>
      </w:r>
      <w:proofErr w:type="gramEnd"/>
      <w:r w:rsidRPr="00061A02">
        <w:rPr>
          <w:rFonts w:ascii="Times New Roman" w:hAnsi="Times New Roman" w:cs="Times New Roman"/>
        </w:rPr>
        <w:t xml:space="preserve">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периода, человек                                └───────────┘</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2" w:name="Par77"/>
      <w:bookmarkEnd w:id="2"/>
      <w:r w:rsidRPr="00061A02">
        <w:rPr>
          <w:rFonts w:ascii="Times New Roman" w:hAnsi="Times New Roman" w:cs="Times New Roman"/>
        </w:rPr>
        <w:lastRenderedPageBreak/>
        <w:t xml:space="preserve">       1. Сведения о расходах на содержание государственных органов</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1077"/>
        <w:gridCol w:w="1020"/>
        <w:gridCol w:w="1020"/>
        <w:gridCol w:w="1077"/>
        <w:gridCol w:w="1077"/>
        <w:gridCol w:w="1247"/>
        <w:gridCol w:w="1134"/>
        <w:gridCol w:w="1134"/>
        <w:gridCol w:w="1134"/>
      </w:tblGrid>
      <w:tr w:rsidR="00061A02" w:rsidRPr="00061A02">
        <w:tc>
          <w:tcPr>
            <w:tcW w:w="368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Код строки</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ВСЕГО</w:t>
            </w:r>
          </w:p>
        </w:tc>
        <w:tc>
          <w:tcPr>
            <w:tcW w:w="6803"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том числе по кодам разделов, подразделов расходов бюджетов по бюджетной классификации Российской Федерации</w:t>
            </w:r>
          </w:p>
        </w:tc>
      </w:tr>
      <w:tr w:rsidR="00061A02" w:rsidRPr="00061A02">
        <w:tc>
          <w:tcPr>
            <w:tcW w:w="368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(предусмотрено) на год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начислено за отчетный период</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23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2268"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(предусмотрено) на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начислено за отчетный период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(предусмотрено) на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начислено за отчетный период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(предусмотрено) на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начислено за отчетный период</w:t>
            </w: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w:t>
            </w: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лиц, замещающих государственные должности, всего (сумма строк 011 + 012 + 013)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w:t>
            </w:r>
          </w:p>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денежное вознаграждение (денежное содержание)</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011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ежемесячное (ежеквартальное) денежное поощрение</w:t>
            </w: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012</w:t>
            </w:r>
          </w:p>
        </w:tc>
        <w:tc>
          <w:tcPr>
            <w:tcW w:w="102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другие выплаты, предусмотренные действующим законодательством</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013</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лиц, замещающих должности государственной гражданской службы, всего (сумма строк 021 + 023 + 025)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w:t>
            </w:r>
          </w:p>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lastRenderedPageBreak/>
              <w:t>оклад денежного содержания</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021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lastRenderedPageBreak/>
              <w:t>из него оклад по занимаемой должности</w:t>
            </w: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022</w:t>
            </w:r>
          </w:p>
        </w:tc>
        <w:tc>
          <w:tcPr>
            <w:tcW w:w="102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дополнительные выплаты</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023</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из них: ежемесячное денежное поощрение</w:t>
            </w: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024</w:t>
            </w:r>
          </w:p>
        </w:tc>
        <w:tc>
          <w:tcPr>
            <w:tcW w:w="102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другие выплаты, предусмотренные действующим законодательством</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025</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лиц, замещающих отдельные должности государственной гражданской службы &lt;1&gt;, всего (сумма строк 031 + 032 + 033)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w:t>
            </w:r>
          </w:p>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единое денежное вознаграждение</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031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ежемесячное денежное поощрение и премии</w:t>
            </w: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032</w:t>
            </w:r>
          </w:p>
        </w:tc>
        <w:tc>
          <w:tcPr>
            <w:tcW w:w="102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другие выплаты, предусмотренные действующим законодательством</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033</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лиц, замещающих должности иного вида федеральной государственной службы &lt;2&gt;, всего (сумма строк 041 + 042)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w:t>
            </w:r>
          </w:p>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оклад денежного содержания</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041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lastRenderedPageBreak/>
              <w:t>дополнительные выплаты</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042</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из них ежемесячное денежное поощрение</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043</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лиц, замещающих должности, не являющиеся должностями государственной гражданской службы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работников государственного органа, переведенных на новые системы оплаты труда &lt;3&gt;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Итого расходов на заработную плату работников государственного органа (сумма строк 010 + 020 + 030 + 040 + 050 + 060)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Прочие выплаты работникам государственного органа, всего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из них:</w:t>
            </w:r>
          </w:p>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компенсации работникам за использование личных легковых автомобилей для служебных целей</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081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суточные при служебных командировках - всего (сумма строк 083 + 084)</w:t>
            </w: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082</w:t>
            </w:r>
          </w:p>
        </w:tc>
        <w:tc>
          <w:tcPr>
            <w:tcW w:w="102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680"/>
              <w:jc w:val="both"/>
              <w:rPr>
                <w:rFonts w:ascii="Times New Roman" w:hAnsi="Times New Roman" w:cs="Times New Roman"/>
              </w:rPr>
            </w:pPr>
            <w:r w:rsidRPr="00061A02">
              <w:rPr>
                <w:rFonts w:ascii="Times New Roman" w:hAnsi="Times New Roman" w:cs="Times New Roman"/>
              </w:rPr>
              <w:t>в том числе:</w:t>
            </w:r>
          </w:p>
          <w:p w:rsidR="00061A02" w:rsidRPr="00061A02" w:rsidRDefault="00061A02">
            <w:pPr>
              <w:widowControl w:val="0"/>
              <w:autoSpaceDE w:val="0"/>
              <w:autoSpaceDN w:val="0"/>
              <w:adjustRightInd w:val="0"/>
              <w:spacing w:after="0" w:line="240" w:lineRule="auto"/>
              <w:ind w:left="851"/>
              <w:jc w:val="both"/>
              <w:rPr>
                <w:rFonts w:ascii="Times New Roman" w:hAnsi="Times New Roman" w:cs="Times New Roman"/>
              </w:rPr>
            </w:pPr>
            <w:r w:rsidRPr="00061A02">
              <w:rPr>
                <w:rFonts w:ascii="Times New Roman" w:hAnsi="Times New Roman" w:cs="Times New Roman"/>
              </w:rPr>
              <w:t>на территории Российской Федерации</w:t>
            </w: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083</w:t>
            </w:r>
          </w:p>
        </w:tc>
        <w:tc>
          <w:tcPr>
            <w:tcW w:w="102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851"/>
              <w:jc w:val="both"/>
              <w:rPr>
                <w:rFonts w:ascii="Times New Roman" w:hAnsi="Times New Roman" w:cs="Times New Roman"/>
              </w:rPr>
            </w:pPr>
            <w:r w:rsidRPr="00061A02">
              <w:rPr>
                <w:rFonts w:ascii="Times New Roman" w:hAnsi="Times New Roman" w:cs="Times New Roman"/>
              </w:rPr>
              <w:lastRenderedPageBreak/>
              <w:t>на территории иностранных государств</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084</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Другие расходы на содержание государственного органа, всего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 на служебные командировки (оплата проезда и проживания) - всего (сумма строк 092 + 093):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091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из них:</w:t>
            </w:r>
          </w:p>
          <w:p w:rsidR="00061A02" w:rsidRPr="00061A02" w:rsidRDefault="00061A02">
            <w:pPr>
              <w:widowControl w:val="0"/>
              <w:autoSpaceDE w:val="0"/>
              <w:autoSpaceDN w:val="0"/>
              <w:adjustRightInd w:val="0"/>
              <w:spacing w:after="0" w:line="240" w:lineRule="auto"/>
              <w:ind w:left="680"/>
              <w:jc w:val="both"/>
              <w:rPr>
                <w:rFonts w:ascii="Times New Roman" w:hAnsi="Times New Roman" w:cs="Times New Roman"/>
              </w:rPr>
            </w:pPr>
            <w:r w:rsidRPr="00061A02">
              <w:rPr>
                <w:rFonts w:ascii="Times New Roman" w:hAnsi="Times New Roman" w:cs="Times New Roman"/>
              </w:rPr>
              <w:t>на территории Российской Федерации</w:t>
            </w: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092</w:t>
            </w:r>
          </w:p>
        </w:tc>
        <w:tc>
          <w:tcPr>
            <w:tcW w:w="102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680"/>
              <w:jc w:val="both"/>
              <w:rPr>
                <w:rFonts w:ascii="Times New Roman" w:hAnsi="Times New Roman" w:cs="Times New Roman"/>
              </w:rPr>
            </w:pPr>
            <w:r w:rsidRPr="00061A02">
              <w:rPr>
                <w:rFonts w:ascii="Times New Roman" w:hAnsi="Times New Roman" w:cs="Times New Roman"/>
              </w:rPr>
              <w:t>на территории иностранных государств</w:t>
            </w: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093</w:t>
            </w:r>
          </w:p>
        </w:tc>
        <w:tc>
          <w:tcPr>
            <w:tcW w:w="102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на содержание служебных легковых автомобилей</w:t>
            </w: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094</w:t>
            </w:r>
          </w:p>
        </w:tc>
        <w:tc>
          <w:tcPr>
            <w:tcW w:w="102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начисления на выплаты по оплате труда</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095</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Итого расходов на содержание государственного органа (сумма строк 070 + 080 + 090)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top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 (заполняется только государственными органами субъектов Российской Федерации):</w:t>
            </w:r>
          </w:p>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по органам государственной власти</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685" w:type="dxa"/>
            <w:tcBorders>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по государственным органам, не относящимся к органам государственной власти &lt;4&gt;</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102</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&lt;1&gt; Отдельные должности государственной гражданской службы - должности,</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по  которым  соответствующим  нормативным  правовым  актом (указ Президента</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Российской   Федерации,  нормативные  правовые  акты  субъектов  Российской</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Федерации)  устанавливается  единое  денежное  вознаграждение  либо  особый</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порядок оплаты труда.</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&lt;2&gt; Воинские должности и должности правоохранительной службы.</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&lt;3&gt;  Должности  персонала  по  охране и обслуживанию зданий; водители и</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другие   работники,   обслуживающие   служебные   легковые   автомобили   </w:t>
      </w:r>
      <w:proofErr w:type="gramStart"/>
      <w:r w:rsidRPr="00061A02">
        <w:rPr>
          <w:rFonts w:ascii="Times New Roman" w:hAnsi="Times New Roman" w:cs="Times New Roman"/>
        </w:rPr>
        <w:t>в</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государственном </w:t>
      </w:r>
      <w:proofErr w:type="gramStart"/>
      <w:r w:rsidRPr="00061A02">
        <w:rPr>
          <w:rFonts w:ascii="Times New Roman" w:hAnsi="Times New Roman" w:cs="Times New Roman"/>
        </w:rPr>
        <w:t>органе</w:t>
      </w:r>
      <w:proofErr w:type="gramEnd"/>
      <w:r w:rsidRPr="00061A02">
        <w:rPr>
          <w:rFonts w:ascii="Times New Roman" w:hAnsi="Times New Roman" w:cs="Times New Roman"/>
        </w:rPr>
        <w:t>.</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&lt;4&gt;  Отдельные  государственные  органы субъектов Российской Федерации,</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которые  не  входят  в  структуру  органов государственной власти субъектов</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Российской  Федерации  в  соответствии  с  конституцией  (уставом) субъекта</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Российской Федерации.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Форма 14, с. 2</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3" w:name="Par480"/>
      <w:bookmarkEnd w:id="3"/>
      <w:r w:rsidRPr="00061A02">
        <w:rPr>
          <w:rFonts w:ascii="Times New Roman" w:hAnsi="Times New Roman" w:cs="Times New Roman"/>
        </w:rPr>
        <w:t xml:space="preserve">             2. Сведения о должностях и численности работников</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государственных органов</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02"/>
        <w:gridCol w:w="672"/>
        <w:gridCol w:w="1357"/>
        <w:gridCol w:w="1302"/>
        <w:gridCol w:w="1400"/>
        <w:gridCol w:w="1276"/>
        <w:gridCol w:w="1277"/>
        <w:gridCol w:w="1277"/>
        <w:gridCol w:w="1277"/>
        <w:gridCol w:w="1277"/>
        <w:gridCol w:w="1277"/>
        <w:gridCol w:w="1277"/>
        <w:gridCol w:w="1277"/>
        <w:gridCol w:w="1277"/>
      </w:tblGrid>
      <w:tr w:rsidR="00061A02" w:rsidRPr="00061A02">
        <w:tc>
          <w:tcPr>
            <w:tcW w:w="370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6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Код строки</w:t>
            </w:r>
          </w:p>
        </w:tc>
        <w:tc>
          <w:tcPr>
            <w:tcW w:w="40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ВСЕГО</w:t>
            </w:r>
          </w:p>
        </w:tc>
        <w:tc>
          <w:tcPr>
            <w:tcW w:w="11492" w:type="dxa"/>
            <w:gridSpan w:val="9"/>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том числе по кодам разделов, подразделов расходов бюджетов по бюджетной классификации Российской Федерации &lt;1&gt;</w:t>
            </w:r>
          </w:p>
        </w:tc>
      </w:tr>
      <w:tr w:rsidR="00061A02" w:rsidRPr="00061A02">
        <w:tc>
          <w:tcPr>
            <w:tcW w:w="370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3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должностей в штатном расписании на конец отчетного периода</w:t>
            </w:r>
          </w:p>
        </w:tc>
        <w:tc>
          <w:tcPr>
            <w:tcW w:w="13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замещено должностей на конец отчетного периода</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среднесписочная численность работников за отчетный период</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38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3831"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3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3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должностей в штатном расписании на конец отчетного периода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замещено должностей на конец отчетного периода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среднесписочная численность работников за отчетный период</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должностей в штатном расписании на конец отчетного периода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замещено должностей на конец отчетного периода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среднесписочная численность работников за отчетный период</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должностей в штатном расписании на конец отчетного периода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замещено должностей на конец отчетного периода</w:t>
            </w:r>
          </w:p>
        </w:tc>
        <w:tc>
          <w:tcPr>
            <w:tcW w:w="1277"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среднесписочная численность работников за отчетный период</w:t>
            </w: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7</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8</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9</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11</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12</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13</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14</w:t>
            </w: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Государственные должности</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200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lastRenderedPageBreak/>
              <w:t>Должности государственной гражданской службы</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210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Отдельные должности государственной гражданской службы &lt;2&gt;</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220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Итого должностей государственной гражданской службы (сумма строк 210 + 220)</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230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 по категориям:</w:t>
            </w:r>
          </w:p>
        </w:tc>
        <w:tc>
          <w:tcPr>
            <w:tcW w:w="67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руководители (сумма строк 241 + 242 + 243)</w:t>
            </w:r>
          </w:p>
        </w:tc>
        <w:tc>
          <w:tcPr>
            <w:tcW w:w="67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240</w:t>
            </w:r>
          </w:p>
        </w:tc>
        <w:tc>
          <w:tcPr>
            <w:tcW w:w="135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из них по группам:</w:t>
            </w:r>
          </w:p>
        </w:tc>
        <w:tc>
          <w:tcPr>
            <w:tcW w:w="67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высшие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241</w:t>
            </w:r>
          </w:p>
        </w:tc>
        <w:tc>
          <w:tcPr>
            <w:tcW w:w="135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главные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242</w:t>
            </w:r>
          </w:p>
        </w:tc>
        <w:tc>
          <w:tcPr>
            <w:tcW w:w="135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ведущие</w:t>
            </w:r>
          </w:p>
        </w:tc>
        <w:tc>
          <w:tcPr>
            <w:tcW w:w="67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243</w:t>
            </w:r>
          </w:p>
        </w:tc>
        <w:tc>
          <w:tcPr>
            <w:tcW w:w="135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помощники (советники) (сумма строк 251 + 252 + 253)</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250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из них по группам:</w:t>
            </w:r>
          </w:p>
        </w:tc>
        <w:tc>
          <w:tcPr>
            <w:tcW w:w="67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высшие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251</w:t>
            </w:r>
          </w:p>
        </w:tc>
        <w:tc>
          <w:tcPr>
            <w:tcW w:w="135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главные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252</w:t>
            </w:r>
          </w:p>
        </w:tc>
        <w:tc>
          <w:tcPr>
            <w:tcW w:w="135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ведущие</w:t>
            </w:r>
          </w:p>
        </w:tc>
        <w:tc>
          <w:tcPr>
            <w:tcW w:w="67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253</w:t>
            </w:r>
          </w:p>
        </w:tc>
        <w:tc>
          <w:tcPr>
            <w:tcW w:w="135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специалисты (сумма строк 261 + 262 + 263 + 264)</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260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из них по группам:</w:t>
            </w:r>
          </w:p>
        </w:tc>
        <w:tc>
          <w:tcPr>
            <w:tcW w:w="67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высшие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261</w:t>
            </w:r>
          </w:p>
        </w:tc>
        <w:tc>
          <w:tcPr>
            <w:tcW w:w="135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главные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262</w:t>
            </w:r>
          </w:p>
        </w:tc>
        <w:tc>
          <w:tcPr>
            <w:tcW w:w="135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ведущие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263</w:t>
            </w:r>
          </w:p>
        </w:tc>
        <w:tc>
          <w:tcPr>
            <w:tcW w:w="135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старшие</w:t>
            </w:r>
          </w:p>
        </w:tc>
        <w:tc>
          <w:tcPr>
            <w:tcW w:w="67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264</w:t>
            </w:r>
          </w:p>
        </w:tc>
        <w:tc>
          <w:tcPr>
            <w:tcW w:w="135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обеспечивающие специалисты (сумма строк 271 + 272 + 273 + 274)</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270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из них по группам:</w:t>
            </w:r>
          </w:p>
        </w:tc>
        <w:tc>
          <w:tcPr>
            <w:tcW w:w="67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главные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271</w:t>
            </w:r>
          </w:p>
        </w:tc>
        <w:tc>
          <w:tcPr>
            <w:tcW w:w="135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ведущие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272</w:t>
            </w:r>
          </w:p>
        </w:tc>
        <w:tc>
          <w:tcPr>
            <w:tcW w:w="135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старшие</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273</w:t>
            </w:r>
          </w:p>
        </w:tc>
        <w:tc>
          <w:tcPr>
            <w:tcW w:w="135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младшие</w:t>
            </w:r>
          </w:p>
        </w:tc>
        <w:tc>
          <w:tcPr>
            <w:tcW w:w="67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274</w:t>
            </w:r>
          </w:p>
        </w:tc>
        <w:tc>
          <w:tcPr>
            <w:tcW w:w="135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Должности иного вида федеральной государственной службы &lt;3&gt;</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280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Должности, не являющиеся должностями государственной гражданской службы</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290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Должности работников государственного органа, переведенных на новые системы оплаты труда &lt;4&gt;</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300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Всего должностей работников (сумма строк 200 + 230 + 280 + 290 + 300)</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310</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lastRenderedPageBreak/>
              <w:t>в том числе (заполняется только государственными органами субъектов Российской Федерации):</w:t>
            </w:r>
          </w:p>
        </w:tc>
        <w:tc>
          <w:tcPr>
            <w:tcW w:w="67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по органам государственной власти</w:t>
            </w:r>
          </w:p>
        </w:tc>
        <w:tc>
          <w:tcPr>
            <w:tcW w:w="67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311</w:t>
            </w:r>
          </w:p>
        </w:tc>
        <w:tc>
          <w:tcPr>
            <w:tcW w:w="135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02"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по государственным органам, не относящимся к органам государственной власти &lt;5&gt;</w:t>
            </w:r>
          </w:p>
        </w:tc>
        <w:tc>
          <w:tcPr>
            <w:tcW w:w="67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312</w:t>
            </w:r>
          </w:p>
        </w:tc>
        <w:tc>
          <w:tcPr>
            <w:tcW w:w="135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30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40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&lt;1&gt;   Коды   разделов,   подразделов  расходов  бюджетов  </w:t>
      </w:r>
      <w:proofErr w:type="gramStart"/>
      <w:r w:rsidRPr="00061A02">
        <w:rPr>
          <w:rFonts w:ascii="Times New Roman" w:hAnsi="Times New Roman" w:cs="Times New Roman"/>
        </w:rPr>
        <w:t>по</w:t>
      </w:r>
      <w:proofErr w:type="gramEnd"/>
      <w:r w:rsidRPr="00061A02">
        <w:rPr>
          <w:rFonts w:ascii="Times New Roman" w:hAnsi="Times New Roman" w:cs="Times New Roman"/>
        </w:rPr>
        <w:t xml:space="preserve">  бюджетной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классификации    Российской   Федерации   должны   соответствовать   кодам,</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приведенным</w:t>
      </w:r>
      <w:proofErr w:type="gramEnd"/>
      <w:r w:rsidRPr="00061A02">
        <w:rPr>
          <w:rFonts w:ascii="Times New Roman" w:hAnsi="Times New Roman" w:cs="Times New Roman"/>
        </w:rPr>
        <w:t xml:space="preserve">  в разделе 1. Сведения о расходах на содержание государственных</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органов.</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&lt;2&gt; Отдельные должности государственной гражданской службы - должности,</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по  которым  соответствующим  нормативным  правовым  актом (указ Президента</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Российской   Федерации,  нормативные  правовые  акты  субъектов  Российской</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Федерации)  устанавливается  единое  денежное  вознаграждение  либо  особый</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порядок оплаты труда.</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&lt;3&gt; Воинские должности и должности правоохранительной службы.</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&lt;4&gt;  Должности  персонала  по охране и обслуживанию зданий, водителей и</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других   работников,   обслуживающих   служебные   легковые   автомобили  </w:t>
      </w:r>
      <w:proofErr w:type="gramStart"/>
      <w:r w:rsidRPr="00061A02">
        <w:rPr>
          <w:rFonts w:ascii="Times New Roman" w:hAnsi="Times New Roman" w:cs="Times New Roman"/>
        </w:rPr>
        <w:t>в</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государственном </w:t>
      </w:r>
      <w:proofErr w:type="gramStart"/>
      <w:r w:rsidRPr="00061A02">
        <w:rPr>
          <w:rFonts w:ascii="Times New Roman" w:hAnsi="Times New Roman" w:cs="Times New Roman"/>
        </w:rPr>
        <w:t>органе</w:t>
      </w:r>
      <w:proofErr w:type="gramEnd"/>
      <w:r w:rsidRPr="00061A02">
        <w:rPr>
          <w:rFonts w:ascii="Times New Roman" w:hAnsi="Times New Roman" w:cs="Times New Roman"/>
        </w:rPr>
        <w:t>.</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&lt;5&gt;  Отдельные  государственные  органы субъектов Российской Федерации,</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которые  не  входят  в  структуру  органов государственной власти субъектов</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Российской  Федерации  в  соответствии  с  конституцией  (уставом) субъекта</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Российской Федерации.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Форма 14, с. 3</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4" w:name="Par1014"/>
      <w:bookmarkEnd w:id="4"/>
      <w:r w:rsidRPr="00061A02">
        <w:rPr>
          <w:rFonts w:ascii="Times New Roman" w:hAnsi="Times New Roman" w:cs="Times New Roman"/>
        </w:rPr>
        <w:t xml:space="preserve">              3. Справка о количестве государственных органов</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и фактически начисленной заработной плате </w:t>
      </w:r>
      <w:proofErr w:type="gramStart"/>
      <w:r w:rsidRPr="00061A02">
        <w:rPr>
          <w:rFonts w:ascii="Times New Roman" w:hAnsi="Times New Roman" w:cs="Times New Roman"/>
        </w:rPr>
        <w:t>государственным</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гражданским служащим</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88"/>
        <w:gridCol w:w="658"/>
        <w:gridCol w:w="658"/>
        <w:gridCol w:w="1578"/>
        <w:gridCol w:w="1578"/>
        <w:gridCol w:w="1579"/>
      </w:tblGrid>
      <w:tr w:rsidR="00061A02" w:rsidRPr="00061A02">
        <w:tc>
          <w:tcPr>
            <w:tcW w:w="358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 xml:space="preserve">Код </w:t>
            </w:r>
            <w:r w:rsidRPr="00061A02">
              <w:rPr>
                <w:rFonts w:ascii="Times New Roman" w:hAnsi="Times New Roman" w:cs="Times New Roman"/>
              </w:rPr>
              <w:lastRenderedPageBreak/>
              <w:t>строки</w:t>
            </w:r>
          </w:p>
        </w:t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ВСЕ</w:t>
            </w:r>
            <w:r w:rsidRPr="00061A02">
              <w:rPr>
                <w:rFonts w:ascii="Times New Roman" w:hAnsi="Times New Roman" w:cs="Times New Roman"/>
              </w:rPr>
              <w:lastRenderedPageBreak/>
              <w:t>ГО</w:t>
            </w:r>
          </w:p>
        </w:tc>
        <w:tc>
          <w:tcPr>
            <w:tcW w:w="4735"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 xml:space="preserve">в том числе по кодам разделов, подразделов </w:t>
            </w:r>
            <w:r w:rsidRPr="00061A02">
              <w:rPr>
                <w:rFonts w:ascii="Times New Roman" w:hAnsi="Times New Roman" w:cs="Times New Roman"/>
              </w:rPr>
              <w:lastRenderedPageBreak/>
              <w:t>расходов бюджетов по бюджетной классификации Российской Федерации &lt;1&gt;</w:t>
            </w:r>
          </w:p>
        </w:tc>
      </w:tr>
      <w:tr w:rsidR="00061A02" w:rsidRPr="00061A02">
        <w:tc>
          <w:tcPr>
            <w:tcW w:w="358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1579"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Количество государственных органов</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320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 (заполняется только государственными органами субъектов Российской Федерации):</w:t>
            </w: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по органам государственной власти</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321</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по государственным органам, не относящимся к органам государственной власти &lt;2&gt;</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322</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Расходы на выплату заработной платы, учтенной в строках 020 и 030 всего (сумма строк 410 + 420 + 430 + 440)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400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в том числе по категориям:</w:t>
            </w: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руководители (сумма строк 411 + 412 + 413)</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410</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из них по группам:</w:t>
            </w: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высшие</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411</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главные</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412</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lastRenderedPageBreak/>
              <w:t>ведущие</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413</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помощники (советники) (сумма строк 421 + 422 + 423)</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420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из них по группам:</w:t>
            </w: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высшие</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421</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главные</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422</w:t>
            </w:r>
          </w:p>
        </w:tc>
        <w:tc>
          <w:tcPr>
            <w:tcW w:w="65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ведущие</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423</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специалисты (сумма строк 431 + 432 + 433 + 434)</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430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из них по группам:</w:t>
            </w: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высшие</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431</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главные</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432</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ведущие</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433</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старшие</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434</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обеспечивающие специалисты (сумма строк 441 + 442 + 443 + 444)</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440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из них по группам:</w:t>
            </w: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главные</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441</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ведущие</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442</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старшие</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443</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58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младшие</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444</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5" w:name="Par1200"/>
      <w:bookmarkEnd w:id="5"/>
      <w:r w:rsidRPr="00061A02">
        <w:rPr>
          <w:rFonts w:ascii="Times New Roman" w:hAnsi="Times New Roman" w:cs="Times New Roman"/>
        </w:rPr>
        <w:t xml:space="preserve">          4. Сведения о количестве служебных легковых автомобилей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и </w:t>
      </w:r>
      <w:proofErr w:type="gramStart"/>
      <w:r w:rsidRPr="00061A02">
        <w:rPr>
          <w:rFonts w:ascii="Times New Roman" w:hAnsi="Times New Roman" w:cs="Times New Roman"/>
        </w:rPr>
        <w:t>расходах</w:t>
      </w:r>
      <w:proofErr w:type="gramEnd"/>
      <w:r w:rsidRPr="00061A02">
        <w:rPr>
          <w:rFonts w:ascii="Times New Roman" w:hAnsi="Times New Roman" w:cs="Times New Roman"/>
        </w:rPr>
        <w:t xml:space="preserve"> на их содержание</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14"/>
        <w:gridCol w:w="672"/>
        <w:gridCol w:w="980"/>
        <w:gridCol w:w="952"/>
        <w:gridCol w:w="953"/>
        <w:gridCol w:w="954"/>
        <w:gridCol w:w="954"/>
        <w:gridCol w:w="953"/>
        <w:gridCol w:w="954"/>
        <w:gridCol w:w="954"/>
      </w:tblGrid>
      <w:tr w:rsidR="00061A02" w:rsidRPr="00061A02">
        <w:tc>
          <w:tcPr>
            <w:tcW w:w="301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6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Код строки</w:t>
            </w:r>
          </w:p>
        </w:tc>
        <w:tc>
          <w:tcPr>
            <w:tcW w:w="19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ВСЕГО</w:t>
            </w:r>
          </w:p>
        </w:tc>
        <w:tc>
          <w:tcPr>
            <w:tcW w:w="5722"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том числе по кодам разделов, подразделов расходов бюджетов по бюджетной классификации Российской Федерации &lt;1&gt;</w:t>
            </w:r>
          </w:p>
        </w:tc>
      </w:tr>
      <w:tr w:rsidR="00061A02" w:rsidRPr="00061A02">
        <w:tc>
          <w:tcPr>
            <w:tcW w:w="301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9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9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9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908"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1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 отчетную дату</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среднем за год</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 отчетную дату</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среднем за год</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 отчетную дату</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среднем за год</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 отчетную дату</w:t>
            </w:r>
          </w:p>
        </w:tc>
        <w:tc>
          <w:tcPr>
            <w:tcW w:w="954"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среднем за год</w:t>
            </w:r>
          </w:p>
        </w:tc>
      </w:tr>
      <w:tr w:rsidR="00061A02" w:rsidRPr="00061A02">
        <w:tc>
          <w:tcPr>
            <w:tcW w:w="3014"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7</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8</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9</w:t>
            </w:r>
          </w:p>
        </w:tc>
        <w:tc>
          <w:tcPr>
            <w:tcW w:w="954"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w:t>
            </w:r>
          </w:p>
        </w:tc>
      </w:tr>
      <w:tr w:rsidR="00061A02" w:rsidRPr="00061A02">
        <w:tc>
          <w:tcPr>
            <w:tcW w:w="301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Служебные легковые автомобили, состоящие на балансе государственного органа, шт.</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450</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1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Служебные легковые автомобили, арендованные государственным органом у других организаций, шт.</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460</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1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Служебные легковые автомобили, предоставляемые государственными учреждениями государственному органу на правах безвозмездного пользования, шт.</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470</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1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СПРАВОЧНО:</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 xml:space="preserve">Расходы государственных учреждений на транспортное </w:t>
            </w:r>
            <w:r w:rsidRPr="00061A02">
              <w:rPr>
                <w:rFonts w:ascii="Times New Roman" w:hAnsi="Times New Roman" w:cs="Times New Roman"/>
              </w:rPr>
              <w:lastRenderedPageBreak/>
              <w:t>обслуживание государственного органа легковыми автомобилями, тыс. руб.</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471</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1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lastRenderedPageBreak/>
              <w:t>Служебные легковые автомобили, предоставляемые подведомственными учреждениями государственному органу на правах безвозмездного пользования, шт.</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480</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1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СПРАВОЧНО:</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Расходы подведомственных учреждений на транспортное обслуживание государственного органа легковыми автомобилями, тыс. руб.</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481</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&lt;1&gt;   Коды   разделов,   подразделов  расходов  бюджетов  </w:t>
      </w:r>
      <w:proofErr w:type="gramStart"/>
      <w:r w:rsidRPr="00061A02">
        <w:rPr>
          <w:rFonts w:ascii="Times New Roman" w:hAnsi="Times New Roman" w:cs="Times New Roman"/>
        </w:rPr>
        <w:t>по</w:t>
      </w:r>
      <w:proofErr w:type="gramEnd"/>
      <w:r w:rsidRPr="00061A02">
        <w:rPr>
          <w:rFonts w:ascii="Times New Roman" w:hAnsi="Times New Roman" w:cs="Times New Roman"/>
        </w:rPr>
        <w:t xml:space="preserve">  бюджетной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классификации    Российской   Федерации   должны   соответствовать   кодам,</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приведенным</w:t>
      </w:r>
      <w:proofErr w:type="gramEnd"/>
      <w:r w:rsidRPr="00061A02">
        <w:rPr>
          <w:rFonts w:ascii="Times New Roman" w:hAnsi="Times New Roman" w:cs="Times New Roman"/>
        </w:rPr>
        <w:t xml:space="preserve">  в разделе 1. Сведения о расходах на содержание государственных</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органов.</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&lt;2&gt;  Отдельные  государственные  органы субъектов Российской Федерации,</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которые  не  входят  в  структуру  органов государственной власти субъектов</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Российской  Федерации  в  соответствии  с  конституцией  (уставом) субъекта</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Российской Федерации.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Форма 14, с. 4</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6" w:name="Par1303"/>
      <w:bookmarkEnd w:id="6"/>
      <w:r w:rsidRPr="00061A02">
        <w:rPr>
          <w:rFonts w:ascii="Times New Roman" w:hAnsi="Times New Roman" w:cs="Times New Roman"/>
        </w:rPr>
        <w:t xml:space="preserve">                    5. Сведения о расходах федерального</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бюджета, связанных с содержанием земельных участков,</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административных зданий, строений, сооружений, помещений,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roofErr w:type="gramStart"/>
      <w:r w:rsidRPr="00061A02">
        <w:rPr>
          <w:rFonts w:ascii="Times New Roman" w:hAnsi="Times New Roman" w:cs="Times New Roman"/>
        </w:rPr>
        <w:t>находящихся в собственности Российской Федерации (на праве</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lastRenderedPageBreak/>
        <w:t xml:space="preserve">     оперативного управления, хозяйственного ведения, а также в казне</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roofErr w:type="gramStart"/>
      <w:r w:rsidRPr="00061A02">
        <w:rPr>
          <w:rFonts w:ascii="Times New Roman" w:hAnsi="Times New Roman" w:cs="Times New Roman"/>
        </w:rPr>
        <w:t>Российской Федерации) или арендованных для размещения</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федеральных государственных органов</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60"/>
        <w:gridCol w:w="680"/>
        <w:gridCol w:w="683"/>
        <w:gridCol w:w="1057"/>
        <w:gridCol w:w="601"/>
        <w:gridCol w:w="504"/>
        <w:gridCol w:w="1014"/>
        <w:gridCol w:w="733"/>
        <w:gridCol w:w="769"/>
        <w:gridCol w:w="662"/>
        <w:gridCol w:w="1050"/>
        <w:gridCol w:w="602"/>
        <w:gridCol w:w="503"/>
        <w:gridCol w:w="994"/>
        <w:gridCol w:w="728"/>
        <w:gridCol w:w="812"/>
        <w:gridCol w:w="644"/>
        <w:gridCol w:w="1050"/>
        <w:gridCol w:w="588"/>
        <w:gridCol w:w="489"/>
        <w:gridCol w:w="994"/>
        <w:gridCol w:w="700"/>
        <w:gridCol w:w="812"/>
      </w:tblGrid>
      <w:tr w:rsidR="00061A02" w:rsidRPr="00061A02">
        <w:tc>
          <w:tcPr>
            <w:tcW w:w="296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Код строки</w:t>
            </w:r>
          </w:p>
        </w:tc>
        <w:tc>
          <w:tcPr>
            <w:tcW w:w="536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ВСЕГО</w:t>
            </w:r>
          </w:p>
        </w:tc>
        <w:tc>
          <w:tcPr>
            <w:tcW w:w="535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центральный аппарат</w:t>
            </w:r>
          </w:p>
        </w:tc>
        <w:tc>
          <w:tcPr>
            <w:tcW w:w="5277" w:type="dxa"/>
            <w:gridSpan w:val="7"/>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территориальные органы</w:t>
            </w:r>
          </w:p>
        </w:tc>
      </w:tr>
      <w:tr w:rsidR="00061A02" w:rsidRPr="00061A02">
        <w:tc>
          <w:tcPr>
            <w:tcW w:w="296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площадь объекта недвижимости, кв. м</w:t>
            </w:r>
          </w:p>
        </w:tc>
        <w:tc>
          <w:tcPr>
            <w:tcW w:w="10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утвержденная в штатных расписаниях численность работников, размещенных в административных зданиях, строениях, сооружениях, помещениях, ед.</w:t>
            </w:r>
          </w:p>
        </w:tc>
        <w:tc>
          <w:tcPr>
            <w:tcW w:w="28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roofErr w:type="gramStart"/>
            <w:r w:rsidRPr="00061A02">
              <w:rPr>
                <w:rFonts w:ascii="Times New Roman" w:hAnsi="Times New Roman" w:cs="Times New Roman"/>
              </w:rPr>
              <w:t>расходы, утвержденные (предусмотренные) на год, на содержание объектов недвижимости, тыс. руб.</w:t>
            </w:r>
            <w:proofErr w:type="gramEnd"/>
          </w:p>
        </w:tc>
        <w:tc>
          <w:tcPr>
            <w:tcW w:w="7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расходы по охране объектов недвижимости, не включенные в арендную плату, тыс. руб.</w:t>
            </w:r>
          </w:p>
        </w:tc>
        <w:tc>
          <w:tcPr>
            <w:tcW w:w="6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площадь объекта недвижимости, кв. м</w:t>
            </w:r>
          </w:p>
        </w:tc>
        <w:tc>
          <w:tcPr>
            <w:tcW w:w="10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утвержденная в штатных расписаниях численность работников, размещенных в административных зданиях, строениях, сооружениях, помещениях, ед.</w:t>
            </w:r>
          </w:p>
        </w:tc>
        <w:tc>
          <w:tcPr>
            <w:tcW w:w="2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roofErr w:type="gramStart"/>
            <w:r w:rsidRPr="00061A02">
              <w:rPr>
                <w:rFonts w:ascii="Times New Roman" w:hAnsi="Times New Roman" w:cs="Times New Roman"/>
              </w:rPr>
              <w:t>расходы, утвержденные (предусмотренные) на год, на содержание объектов недвижимости, тыс. руб.</w:t>
            </w:r>
            <w:proofErr w:type="gramEnd"/>
          </w:p>
        </w:tc>
        <w:tc>
          <w:tcPr>
            <w:tcW w:w="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расходы по охране объектов недвижимости, не включенные в договора аренды, тыс. руб.</w:t>
            </w:r>
          </w:p>
        </w:tc>
        <w:tc>
          <w:tcPr>
            <w:tcW w:w="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площадь объекта недвижимости, кв. м</w:t>
            </w:r>
          </w:p>
        </w:tc>
        <w:tc>
          <w:tcPr>
            <w:tcW w:w="10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утвержденная в штатных расписаниях численность работников, размещенных в административных зданиях, строениях, сооружениях, помещениях, ед.</w:t>
            </w:r>
          </w:p>
        </w:tc>
        <w:tc>
          <w:tcPr>
            <w:tcW w:w="27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roofErr w:type="gramStart"/>
            <w:r w:rsidRPr="00061A02">
              <w:rPr>
                <w:rFonts w:ascii="Times New Roman" w:hAnsi="Times New Roman" w:cs="Times New Roman"/>
              </w:rPr>
              <w:t>расходы, утвержденные (предусмотренные) на год, на содержание объектов недвижимости, тыс. руб.</w:t>
            </w:r>
            <w:proofErr w:type="gramEnd"/>
          </w:p>
        </w:tc>
        <w:tc>
          <w:tcPr>
            <w:tcW w:w="812"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расходы по охране объектов недвижимости, не включенные в арендную плату, тыс. руб.</w:t>
            </w:r>
          </w:p>
        </w:tc>
      </w:tr>
      <w:tr w:rsidR="00061A02" w:rsidRPr="00061A02">
        <w:tc>
          <w:tcPr>
            <w:tcW w:w="296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0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коммунальные услуги</w:t>
            </w: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аренда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другие расходы на содержание имущества, не включенные в коммунальные платежи</w:t>
            </w: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капитальный ремонт</w:t>
            </w:r>
          </w:p>
        </w:tc>
        <w:tc>
          <w:tcPr>
            <w:tcW w:w="7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6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10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коммунальные услуги</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аренда</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другие расходы на содержание имущества, не включенные в коммунальные платежи</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капитальный ремонт</w:t>
            </w:r>
          </w:p>
        </w:tc>
        <w:tc>
          <w:tcPr>
            <w:tcW w:w="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10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коммунальные услуги</w:t>
            </w: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аренда</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другие расходы на содержание имущества, не включенные в коммунальные платежи</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капитальный ремонт</w:t>
            </w:r>
          </w:p>
        </w:tc>
        <w:tc>
          <w:tcPr>
            <w:tcW w:w="812" w:type="dxa"/>
            <w:vMerge/>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7</w:t>
            </w: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8</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9</w:t>
            </w: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11</w:t>
            </w: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12</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13</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14</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15</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16</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17</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18</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19</w:t>
            </w: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21</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22</w:t>
            </w:r>
          </w:p>
        </w:tc>
        <w:tc>
          <w:tcPr>
            <w:tcW w:w="812"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23</w:t>
            </w: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Земельные участки, находящиеся в собственности Российской Федерации и используемые для размещения федерального государственного органа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510</w:t>
            </w: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lastRenderedPageBreak/>
              <w:t>Земельные участки, находящиеся в собственности Российской Федерации и используемые на правах безвозмездного пользования для размещения федерального государственного органа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520</w:t>
            </w: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Арендуемые земельные участки, используемые для размещения федерального государственного органа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530</w:t>
            </w: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Административные здания, строения, сооружения, помещения, находящиеся в собственности Российской Федерации, занимаемые федеральным государственным органом</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540</w:t>
            </w: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Административные здания, строения, сооружения, помещения, находящиеся в собственности Российской Федерации и используемые федеральным государственным органом на правах безвозмездного пользования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550</w:t>
            </w: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Административные здания, сооружения, арендованные федеральным государственным органом</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560</w:t>
            </w: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7" w:name="Par1502"/>
      <w:bookmarkEnd w:id="7"/>
      <w:r w:rsidRPr="00061A02">
        <w:rPr>
          <w:rFonts w:ascii="Times New Roman" w:hAnsi="Times New Roman" w:cs="Times New Roman"/>
        </w:rPr>
        <w:t xml:space="preserve">                        Тип территориального органа</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60"/>
        <w:gridCol w:w="676"/>
        <w:gridCol w:w="687"/>
        <w:gridCol w:w="1053"/>
        <w:gridCol w:w="605"/>
        <w:gridCol w:w="504"/>
        <w:gridCol w:w="1014"/>
        <w:gridCol w:w="733"/>
        <w:gridCol w:w="776"/>
        <w:gridCol w:w="666"/>
        <w:gridCol w:w="1050"/>
        <w:gridCol w:w="602"/>
        <w:gridCol w:w="503"/>
        <w:gridCol w:w="994"/>
        <w:gridCol w:w="728"/>
        <w:gridCol w:w="805"/>
        <w:gridCol w:w="644"/>
        <w:gridCol w:w="1057"/>
        <w:gridCol w:w="588"/>
        <w:gridCol w:w="489"/>
        <w:gridCol w:w="994"/>
        <w:gridCol w:w="700"/>
        <w:gridCol w:w="828"/>
      </w:tblGrid>
      <w:tr w:rsidR="00061A02" w:rsidRPr="00061A02">
        <w:tc>
          <w:tcPr>
            <w:tcW w:w="296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67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Код строки</w:t>
            </w:r>
          </w:p>
        </w:tc>
        <w:tc>
          <w:tcPr>
            <w:tcW w:w="53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ВСЕГО</w:t>
            </w:r>
          </w:p>
        </w:tc>
        <w:tc>
          <w:tcPr>
            <w:tcW w:w="534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центральный аппарат</w:t>
            </w:r>
          </w:p>
        </w:tc>
        <w:tc>
          <w:tcPr>
            <w:tcW w:w="5300" w:type="dxa"/>
            <w:gridSpan w:val="7"/>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территориальные органы</w:t>
            </w:r>
          </w:p>
        </w:tc>
      </w:tr>
      <w:tr w:rsidR="00061A02" w:rsidRPr="00061A02">
        <w:tc>
          <w:tcPr>
            <w:tcW w:w="296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площадь объекта недвижимости, кв. м</w:t>
            </w:r>
          </w:p>
        </w:tc>
        <w:tc>
          <w:tcPr>
            <w:tcW w:w="10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утвержденная в штатных расписаниях численность работников, размещенных в административных зданиях, строениях, сооружениях, помещениях, ед.</w:t>
            </w:r>
          </w:p>
        </w:tc>
        <w:tc>
          <w:tcPr>
            <w:tcW w:w="28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начисленные за отчетный период расходы на содержание объектов недвижимости, тыс. руб.</w:t>
            </w:r>
          </w:p>
        </w:tc>
        <w:tc>
          <w:tcPr>
            <w:tcW w:w="7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расходы по охране объектов недвижимости, не включенные в договора аренды тыс. руб.</w:t>
            </w:r>
          </w:p>
        </w:tc>
        <w:tc>
          <w:tcPr>
            <w:tcW w:w="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площадь объекта недвижимости, кв. м</w:t>
            </w:r>
          </w:p>
        </w:tc>
        <w:tc>
          <w:tcPr>
            <w:tcW w:w="10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утвержденная в штатных расписаниях численность работников, размещенных в административных зданиях, строениях, сооружениях, помещениях, ед.</w:t>
            </w:r>
          </w:p>
        </w:tc>
        <w:tc>
          <w:tcPr>
            <w:tcW w:w="2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начисленные за отчетный период расходы на содержание объектов недвижимости, тыс. руб.</w:t>
            </w:r>
          </w:p>
        </w:tc>
        <w:tc>
          <w:tcPr>
            <w:tcW w:w="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расходы по охране объектов недвижимости, не включенные в арендную плату, тыс. руб.</w:t>
            </w:r>
          </w:p>
        </w:tc>
        <w:tc>
          <w:tcPr>
            <w:tcW w:w="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площадь объекта недвижимости, кв. м</w:t>
            </w:r>
          </w:p>
        </w:tc>
        <w:tc>
          <w:tcPr>
            <w:tcW w:w="10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утвержденная в штатных расписаниях численность работников, размещенных в административных зданиях, строениях, сооружениях, помещениях, ед.</w:t>
            </w:r>
          </w:p>
        </w:tc>
        <w:tc>
          <w:tcPr>
            <w:tcW w:w="27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начисленные за отчетный период расходы на содержание объектов недвижимости, тыс. руб.</w:t>
            </w:r>
          </w:p>
        </w:tc>
        <w:tc>
          <w:tcPr>
            <w:tcW w:w="828"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расходы по охране объектов недвижимости, не включенные в арендную плату, тыс. руб.</w:t>
            </w:r>
          </w:p>
        </w:tc>
      </w:tr>
      <w:tr w:rsidR="00061A02" w:rsidRPr="00061A02">
        <w:tc>
          <w:tcPr>
            <w:tcW w:w="296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коммунальные услуги</w:t>
            </w: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аренда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другие расходы на содержание имущества, не включенные в коммунальные платежи</w:t>
            </w: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капитальный ремонт</w:t>
            </w:r>
          </w:p>
        </w:tc>
        <w:tc>
          <w:tcPr>
            <w:tcW w:w="7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10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коммунальные услуги</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аренда</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другие расходы на содержание имущества, не включенные в коммунальные платежи</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капитальный ремонт</w:t>
            </w:r>
          </w:p>
        </w:tc>
        <w:tc>
          <w:tcPr>
            <w:tcW w:w="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10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коммунальные услуги</w:t>
            </w: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аренда</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другие расходы на содержание имущества, не включенные в коммунальные платежи</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капитальный ремонт</w:t>
            </w:r>
          </w:p>
        </w:tc>
        <w:tc>
          <w:tcPr>
            <w:tcW w:w="828" w:type="dxa"/>
            <w:vMerge/>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w:t>
            </w:r>
          </w:p>
        </w:tc>
        <w:tc>
          <w:tcPr>
            <w:tcW w:w="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7</w:t>
            </w: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8</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9</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11</w:t>
            </w: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12</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13</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14</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15</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16</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17</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18</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19</w:t>
            </w: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21</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22</w:t>
            </w:r>
          </w:p>
        </w:tc>
        <w:tc>
          <w:tcPr>
            <w:tcW w:w="828"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23</w:t>
            </w: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Земельные участки, находящиеся в собственности Российской Федерации и используемые для размещения федерального государственного органа</w:t>
            </w:r>
          </w:p>
        </w:tc>
        <w:tc>
          <w:tcPr>
            <w:tcW w:w="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610</w:t>
            </w:r>
          </w:p>
        </w:t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 xml:space="preserve">Земельные участки, </w:t>
            </w:r>
            <w:r w:rsidRPr="00061A02">
              <w:rPr>
                <w:rFonts w:ascii="Times New Roman" w:hAnsi="Times New Roman" w:cs="Times New Roman"/>
              </w:rPr>
              <w:lastRenderedPageBreak/>
              <w:t>находящиеся в собственности Российской Федерации и используемые на правах безвозмездного пользования для размещения федерального государственного органа</w:t>
            </w:r>
          </w:p>
        </w:tc>
        <w:tc>
          <w:tcPr>
            <w:tcW w:w="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620</w:t>
            </w:r>
          </w:p>
        </w:t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lastRenderedPageBreak/>
              <w:t>Арендуемые земельные участки, используемые для размещения федерального государственного органа</w:t>
            </w:r>
          </w:p>
        </w:tc>
        <w:tc>
          <w:tcPr>
            <w:tcW w:w="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630</w:t>
            </w:r>
          </w:p>
        </w:t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Административные здания, строения, сооружения, помещения, находящиеся в собственности Российской Федерации, занимаемые федеральным государственным органом</w:t>
            </w:r>
          </w:p>
        </w:tc>
        <w:tc>
          <w:tcPr>
            <w:tcW w:w="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640</w:t>
            </w:r>
          </w:p>
        </w:t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СПРАВОЧНО:</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Субсидии учреждениям на содержание административных зданий, строений, сооружений, помещений, используемых федеральным государственным органом, тыс. руб.</w:t>
            </w:r>
          </w:p>
        </w:tc>
        <w:tc>
          <w:tcPr>
            <w:tcW w:w="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641</w:t>
            </w:r>
          </w:p>
        </w:t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 xml:space="preserve">Административные здания, строения, сооружения, помещения, находящиеся в собственности Российской Федерации и используемые </w:t>
            </w:r>
            <w:r w:rsidRPr="00061A02">
              <w:rPr>
                <w:rFonts w:ascii="Times New Roman" w:hAnsi="Times New Roman" w:cs="Times New Roman"/>
              </w:rPr>
              <w:lastRenderedPageBreak/>
              <w:t>федеральным государственным органом на правах безвозмездного пользования</w:t>
            </w:r>
          </w:p>
        </w:tc>
        <w:tc>
          <w:tcPr>
            <w:tcW w:w="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650</w:t>
            </w:r>
          </w:p>
        </w:t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lastRenderedPageBreak/>
              <w:t>СПРАВОЧНО:</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Субсидии учреждениям на содержание административных зданий, строений, сооружений, помещений, используемых федеральным государственным органом, тыс. руб.</w:t>
            </w:r>
          </w:p>
        </w:tc>
        <w:tc>
          <w:tcPr>
            <w:tcW w:w="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651</w:t>
            </w:r>
          </w:p>
        </w:t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296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Административные здания, сооружения, арендованные федеральным государственным органом</w:t>
            </w:r>
          </w:p>
        </w:tc>
        <w:tc>
          <w:tcPr>
            <w:tcW w:w="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660</w:t>
            </w:r>
          </w:p>
        </w:t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Руководитель      ___________        _______________</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roofErr w:type="gramStart"/>
      <w:r w:rsidRPr="00061A02">
        <w:rPr>
          <w:rFonts w:ascii="Times New Roman" w:hAnsi="Times New Roman" w:cs="Times New Roman"/>
        </w:rPr>
        <w:t>(подпись)   М.П.   (расшифровка</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подписи)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Главный бухгалтер ___________        _______________</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roofErr w:type="gramStart"/>
      <w:r w:rsidRPr="00061A02">
        <w:rPr>
          <w:rFonts w:ascii="Times New Roman" w:hAnsi="Times New Roman" w:cs="Times New Roman"/>
        </w:rPr>
        <w:t>(подпись)          (расшифровка</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подписи)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Исполнитель       ___________        _______________ ____________ _________</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roofErr w:type="gramStart"/>
      <w:r w:rsidRPr="00061A02">
        <w:rPr>
          <w:rFonts w:ascii="Times New Roman" w:hAnsi="Times New Roman" w:cs="Times New Roman"/>
        </w:rPr>
        <w:t>(должность)           (подпись)    (расшифровка (телефон)</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подписи)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"__" ___________ 20__ г.</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right"/>
        <w:outlineLvl w:val="0"/>
        <w:rPr>
          <w:rFonts w:ascii="Times New Roman" w:hAnsi="Times New Roman" w:cs="Times New Roman"/>
        </w:rPr>
      </w:pPr>
      <w:bookmarkStart w:id="8" w:name="Par1761"/>
      <w:bookmarkEnd w:id="8"/>
      <w:r w:rsidRPr="00061A02">
        <w:rPr>
          <w:rFonts w:ascii="Times New Roman" w:hAnsi="Times New Roman" w:cs="Times New Roman"/>
        </w:rPr>
        <w:t>Приложение N 2</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Утвержден</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приказом Министерства финансов</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Российской Федерации</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от 4 декабря 2014 г. N 143н</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"Для служебного пользования"</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ОТЧЕТ</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О РАСХОДАХ И ЧИСЛЕННОСТИ РАБОТНИКОВ ОРГАНОВ МЕСТНОГО</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САМОУПРАВЛЕНИЯ, ИЗБИРАТЕЛЬНЫХ КОМИССИЙ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МУНИЦИПАЛЬНЫХ ОБРАЗОВАНИЙ</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   КОДЫ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Форма 14 МО по ОКУД │  0503075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Тип отчета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на 1 _________ 20__ г.         Дата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по ОКПО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Наименование органа местного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самоуправления, территориального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органа, избирательной комиссии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муниципального образования      _________________ Глава по БК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Наименование бюджета            _________________    по ОКТМО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Периодичность: полугодовая, 9 месяцев, годовая                │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Единицы измерения: расходы - тыс. руб.                по ОКЕИ │    384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должности - единица                по ОКЕИ │    642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lastRenderedPageBreak/>
        <w:t xml:space="preserve">                   численность - человек              по ОКЕИ │    792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9" w:name="Par1802"/>
      <w:bookmarkEnd w:id="9"/>
      <w:r w:rsidRPr="00061A02">
        <w:rPr>
          <w:rFonts w:ascii="Times New Roman" w:hAnsi="Times New Roman" w:cs="Times New Roman"/>
        </w:rPr>
        <w:t xml:space="preserve">               1. Сведения о расходах на содержание органов</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местного самоуправления, избирательных комиссий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муниципальных образований</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84"/>
        <w:gridCol w:w="742"/>
        <w:gridCol w:w="924"/>
        <w:gridCol w:w="904"/>
        <w:gridCol w:w="947"/>
        <w:gridCol w:w="948"/>
        <w:gridCol w:w="948"/>
        <w:gridCol w:w="947"/>
        <w:gridCol w:w="948"/>
        <w:gridCol w:w="948"/>
      </w:tblGrid>
      <w:tr w:rsidR="00061A02" w:rsidRPr="00061A02">
        <w:tc>
          <w:tcPr>
            <w:tcW w:w="308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Код строки</w:t>
            </w:r>
          </w:p>
        </w:tc>
        <w:tc>
          <w:tcPr>
            <w:tcW w:w="182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ВСЕГО</w:t>
            </w:r>
          </w:p>
        </w:tc>
        <w:tc>
          <w:tcPr>
            <w:tcW w:w="5686"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том числе по кодам разделов, подразделов расходов бюджетов по бюджетной классификации Российской Федерации</w:t>
            </w:r>
          </w:p>
        </w:tc>
      </w:tr>
      <w:tr w:rsidR="00061A02" w:rsidRPr="00061A02">
        <w:tc>
          <w:tcPr>
            <w:tcW w:w="308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82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8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8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8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(предусмотрено) на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начислено за отчетный период</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(предусмотрено) на год</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начислено за отчетный период</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(предусмотрено) на год</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начислено за отчетный период</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(предусмотрено) на год</w:t>
            </w:r>
          </w:p>
        </w:tc>
        <w:tc>
          <w:tcPr>
            <w:tcW w:w="948"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начислено за отчетный период</w:t>
            </w: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7</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8</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9</w:t>
            </w:r>
          </w:p>
        </w:tc>
        <w:tc>
          <w:tcPr>
            <w:tcW w:w="948"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w:t>
            </w: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лиц, замещающих муниципальные должности, всего</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(сумма строк 011 + 012)</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010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w:t>
            </w:r>
          </w:p>
        </w:tc>
        <w:tc>
          <w:tcPr>
            <w:tcW w:w="74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денежное вознаграждение (денежное содержание)</w:t>
            </w:r>
          </w:p>
        </w:tc>
        <w:tc>
          <w:tcPr>
            <w:tcW w:w="74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011</w:t>
            </w:r>
          </w:p>
        </w:tc>
        <w:tc>
          <w:tcPr>
            <w:tcW w:w="92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другие выплаты, предусмотренные действующим законодательством</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012</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lastRenderedPageBreak/>
              <w:t>Заработная плата лиц, замещающих должности муниципальной службы, всего</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(сумма строк 021 + 022 + 024)</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w:t>
            </w:r>
          </w:p>
        </w:tc>
        <w:tc>
          <w:tcPr>
            <w:tcW w:w="74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должностной оклад</w:t>
            </w:r>
          </w:p>
        </w:tc>
        <w:tc>
          <w:tcPr>
            <w:tcW w:w="74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021</w:t>
            </w:r>
          </w:p>
        </w:tc>
        <w:tc>
          <w:tcPr>
            <w:tcW w:w="92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дополнительные выплаты</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022</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из них: ежемесячное денежное поощрение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023</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другие выплаты, предусмотренные действующим законодательством</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024</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лиц, замещающих должности, не являющиеся должностями муниципальной службы</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030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работников органа местного самоуправления, избирательной комиссии муниципального образования, переведенных на новые системы оплаты труда &lt;1&gt;</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040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Итого расходов на заработную плату работников органа местного самоуправления, избирательной комиссии муниципального образования</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lastRenderedPageBreak/>
              <w:t>(сумма строк 010 + 020 + 030 + 040)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050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lastRenderedPageBreak/>
              <w:t>Прочие выплаты работникам органа местного самоуправления, избирательной комиссии муниципального образования, всего</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060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из них:</w:t>
            </w:r>
          </w:p>
        </w:tc>
        <w:tc>
          <w:tcPr>
            <w:tcW w:w="74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компенсации работникам за использование личных легковых автомобилей для служебных целей</w:t>
            </w:r>
          </w:p>
        </w:tc>
        <w:tc>
          <w:tcPr>
            <w:tcW w:w="74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061</w:t>
            </w:r>
          </w:p>
        </w:tc>
        <w:tc>
          <w:tcPr>
            <w:tcW w:w="92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суточные при служебных командировках, всего (сумма строк 063 + 064)</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062</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680"/>
              <w:jc w:val="both"/>
              <w:rPr>
                <w:rFonts w:ascii="Times New Roman" w:hAnsi="Times New Roman" w:cs="Times New Roman"/>
              </w:rPr>
            </w:pPr>
            <w:r w:rsidRPr="00061A02">
              <w:rPr>
                <w:rFonts w:ascii="Times New Roman" w:hAnsi="Times New Roman" w:cs="Times New Roman"/>
              </w:rPr>
              <w:t>в том числе:</w:t>
            </w:r>
          </w:p>
        </w:tc>
        <w:tc>
          <w:tcPr>
            <w:tcW w:w="742"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2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851"/>
              <w:jc w:val="both"/>
              <w:rPr>
                <w:rFonts w:ascii="Times New Roman" w:hAnsi="Times New Roman" w:cs="Times New Roman"/>
              </w:rPr>
            </w:pPr>
            <w:r w:rsidRPr="00061A02">
              <w:rPr>
                <w:rFonts w:ascii="Times New Roman" w:hAnsi="Times New Roman" w:cs="Times New Roman"/>
              </w:rPr>
              <w:t>на территории Российской Федерации</w:t>
            </w:r>
          </w:p>
        </w:tc>
        <w:tc>
          <w:tcPr>
            <w:tcW w:w="74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063</w:t>
            </w:r>
          </w:p>
        </w:tc>
        <w:tc>
          <w:tcPr>
            <w:tcW w:w="92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851"/>
              <w:jc w:val="both"/>
              <w:rPr>
                <w:rFonts w:ascii="Times New Roman" w:hAnsi="Times New Roman" w:cs="Times New Roman"/>
              </w:rPr>
            </w:pPr>
            <w:r w:rsidRPr="00061A02">
              <w:rPr>
                <w:rFonts w:ascii="Times New Roman" w:hAnsi="Times New Roman" w:cs="Times New Roman"/>
              </w:rPr>
              <w:t>на территории иностранных государств</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064</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Другие расходы на содержание органа местного самоуправления, избирательной комиссии муниципального образования, всего</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070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lastRenderedPageBreak/>
              <w:t>из них:</w:t>
            </w:r>
          </w:p>
        </w:tc>
        <w:tc>
          <w:tcPr>
            <w:tcW w:w="74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340"/>
              <w:jc w:val="both"/>
              <w:rPr>
                <w:rFonts w:ascii="Times New Roman" w:hAnsi="Times New Roman" w:cs="Times New Roman"/>
              </w:rPr>
            </w:pPr>
            <w:r w:rsidRPr="00061A02">
              <w:rPr>
                <w:rFonts w:ascii="Times New Roman" w:hAnsi="Times New Roman" w:cs="Times New Roman"/>
              </w:rPr>
              <w:t>на служебные командировки (оплата проезда и проживания), всего (сумма строк 072 + 073):</w:t>
            </w:r>
          </w:p>
        </w:tc>
        <w:tc>
          <w:tcPr>
            <w:tcW w:w="74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071</w:t>
            </w:r>
          </w:p>
        </w:tc>
        <w:tc>
          <w:tcPr>
            <w:tcW w:w="92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680"/>
              <w:jc w:val="both"/>
              <w:rPr>
                <w:rFonts w:ascii="Times New Roman" w:hAnsi="Times New Roman" w:cs="Times New Roman"/>
              </w:rPr>
            </w:pPr>
            <w:r w:rsidRPr="00061A02">
              <w:rPr>
                <w:rFonts w:ascii="Times New Roman" w:hAnsi="Times New Roman" w:cs="Times New Roman"/>
              </w:rPr>
              <w:t>в том числе:</w:t>
            </w:r>
          </w:p>
        </w:tc>
        <w:tc>
          <w:tcPr>
            <w:tcW w:w="742"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2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851"/>
              <w:jc w:val="both"/>
              <w:rPr>
                <w:rFonts w:ascii="Times New Roman" w:hAnsi="Times New Roman" w:cs="Times New Roman"/>
              </w:rPr>
            </w:pPr>
            <w:r w:rsidRPr="00061A02">
              <w:rPr>
                <w:rFonts w:ascii="Times New Roman" w:hAnsi="Times New Roman" w:cs="Times New Roman"/>
              </w:rPr>
              <w:t>на территории Российской Федерации</w:t>
            </w:r>
          </w:p>
        </w:tc>
        <w:tc>
          <w:tcPr>
            <w:tcW w:w="74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072</w:t>
            </w:r>
          </w:p>
        </w:tc>
        <w:tc>
          <w:tcPr>
            <w:tcW w:w="92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851"/>
              <w:jc w:val="both"/>
              <w:rPr>
                <w:rFonts w:ascii="Times New Roman" w:hAnsi="Times New Roman" w:cs="Times New Roman"/>
              </w:rPr>
            </w:pPr>
            <w:r w:rsidRPr="00061A02">
              <w:rPr>
                <w:rFonts w:ascii="Times New Roman" w:hAnsi="Times New Roman" w:cs="Times New Roman"/>
              </w:rPr>
              <w:t>на территории иностранных государств</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073</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680"/>
              <w:jc w:val="both"/>
              <w:rPr>
                <w:rFonts w:ascii="Times New Roman" w:hAnsi="Times New Roman" w:cs="Times New Roman"/>
              </w:rPr>
            </w:pPr>
            <w:r w:rsidRPr="00061A02">
              <w:rPr>
                <w:rFonts w:ascii="Times New Roman" w:hAnsi="Times New Roman" w:cs="Times New Roman"/>
              </w:rPr>
              <w:t>на содержание служебных легковых автомобилей</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074</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680"/>
              <w:jc w:val="both"/>
              <w:rPr>
                <w:rFonts w:ascii="Times New Roman" w:hAnsi="Times New Roman" w:cs="Times New Roman"/>
              </w:rPr>
            </w:pPr>
            <w:r w:rsidRPr="00061A02">
              <w:rPr>
                <w:rFonts w:ascii="Times New Roman" w:hAnsi="Times New Roman" w:cs="Times New Roman"/>
              </w:rPr>
              <w:t>начисления на выплаты по оплате труда</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075</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X</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ВСЕГО расходов на содержание органа местного самоуправления, избирательной комиссии муниципального образования</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(сумма строк 050 + 060 + 070)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080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&lt;1&gt;  Персонал  по  охране  и  обслуживанию  зданий;  водители  и другие</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работники,  обслуживающие  служебные  легковые  автомобили  органа местного</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самоуправления, избирательной комиссии муниципального образования.</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lastRenderedPageBreak/>
        <w:t xml:space="preserve">                                                          Форма 14 МО, с. 2</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10" w:name="Par2133"/>
      <w:bookmarkEnd w:id="10"/>
      <w:r w:rsidRPr="00061A02">
        <w:rPr>
          <w:rFonts w:ascii="Times New Roman" w:hAnsi="Times New Roman" w:cs="Times New Roman"/>
        </w:rPr>
        <w:t xml:space="preserve">         2. Сведения о должностях и численности работников органов</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местного самоуправления, избирательных комиссий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муниципальных образований</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84"/>
        <w:gridCol w:w="742"/>
        <w:gridCol w:w="1022"/>
        <w:gridCol w:w="993"/>
        <w:gridCol w:w="951"/>
        <w:gridCol w:w="1057"/>
        <w:gridCol w:w="1058"/>
        <w:gridCol w:w="1057"/>
        <w:gridCol w:w="1058"/>
        <w:gridCol w:w="1057"/>
        <w:gridCol w:w="1058"/>
        <w:gridCol w:w="1057"/>
        <w:gridCol w:w="1058"/>
        <w:gridCol w:w="1058"/>
      </w:tblGrid>
      <w:tr w:rsidR="00061A02" w:rsidRPr="00061A02">
        <w:tc>
          <w:tcPr>
            <w:tcW w:w="378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Код строки</w:t>
            </w:r>
          </w:p>
        </w:tc>
        <w:tc>
          <w:tcPr>
            <w:tcW w:w="296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ВСЕГО</w:t>
            </w:r>
          </w:p>
        </w:tc>
        <w:tc>
          <w:tcPr>
            <w:tcW w:w="9518" w:type="dxa"/>
            <w:gridSpan w:val="9"/>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том числе по кодам разделов, подразделов расходов бюджетов по бюджетной классификации Российской Федерации &lt;1&gt;</w:t>
            </w:r>
          </w:p>
        </w:tc>
      </w:tr>
      <w:tr w:rsidR="00061A02" w:rsidRPr="00061A02">
        <w:tc>
          <w:tcPr>
            <w:tcW w:w="378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296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31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31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3173"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должностей в штатном расписании на конец отчетного периода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замещено должностей на конец отчетного периода</w:t>
            </w: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среднесписочная численность за отчетный период</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должностей в штатном расписании на конец отчетного периода</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замещено должностей на конец отчетного периода</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среднесписочная численность за отчетный период</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должностей в штатном расписании на конец отчетного периода</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замещено должностей на конец отчетного периода</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среднесписочная численность за отчетный период</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утверждено должностей в штатном расписании на конец отчетного периода</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фактически замещено должностей на конец отчетного периода</w:t>
            </w:r>
          </w:p>
        </w:tc>
        <w:tc>
          <w:tcPr>
            <w:tcW w:w="1058"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среднесписочная численность за отчетный период</w:t>
            </w: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7</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8</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9</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11</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12</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13</w:t>
            </w:r>
          </w:p>
        </w:tc>
        <w:tc>
          <w:tcPr>
            <w:tcW w:w="1058"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14</w:t>
            </w: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Муниципальные должности</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Должности муниципальной службы, всего</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(сумма строк 220 + 230 + 240 + 250 + 260)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210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 по группам должностей:</w:t>
            </w:r>
          </w:p>
        </w:tc>
        <w:tc>
          <w:tcPr>
            <w:tcW w:w="74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2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высшие</w:t>
            </w:r>
          </w:p>
        </w:tc>
        <w:tc>
          <w:tcPr>
            <w:tcW w:w="74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220</w:t>
            </w:r>
          </w:p>
        </w:tc>
        <w:tc>
          <w:tcPr>
            <w:tcW w:w="102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главные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230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lastRenderedPageBreak/>
              <w:t>ведущие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240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старшие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250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младшие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260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Должности, не являющиеся должностями муниципальной службы</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270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Должности работников, переведенных на новые системы оплаты труда &lt;2&gt;</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280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78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Всего должностей работников органа местного самоуправления, избирательной комиссии муниципального образования,</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(сумма строк 200 + 210 + 270 + 280)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290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&lt;1&gt;   Коды   разделов,   подразделов  расходов  бюджетов  </w:t>
      </w:r>
      <w:proofErr w:type="gramStart"/>
      <w:r w:rsidRPr="00061A02">
        <w:rPr>
          <w:rFonts w:ascii="Times New Roman" w:hAnsi="Times New Roman" w:cs="Times New Roman"/>
        </w:rPr>
        <w:t>по</w:t>
      </w:r>
      <w:proofErr w:type="gramEnd"/>
      <w:r w:rsidRPr="00061A02">
        <w:rPr>
          <w:rFonts w:ascii="Times New Roman" w:hAnsi="Times New Roman" w:cs="Times New Roman"/>
        </w:rPr>
        <w:t xml:space="preserve">  бюджетной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классификации    Российской   Федерации   должны   соответствовать   кодам,</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приведенным</w:t>
      </w:r>
      <w:proofErr w:type="gramEnd"/>
      <w:r w:rsidRPr="00061A02">
        <w:rPr>
          <w:rFonts w:ascii="Times New Roman" w:hAnsi="Times New Roman" w:cs="Times New Roman"/>
        </w:rPr>
        <w:t xml:space="preserve"> в разделе 1. Сведения о расходах на содержание органов местного</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самоуправления, избирательных комиссий муниципальных образований.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&lt;2&gt;  Персонал  по  охране  и  обслуживанию  зданий;  водители  и другие</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работники,  обслуживающие  служебные  легковые  автомобили  органа местного</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самоуправления, избирательной комиссии муниципального образования.</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Форма 14 МО, с. 3</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11" w:name="Par2338"/>
      <w:bookmarkEnd w:id="11"/>
      <w:r w:rsidRPr="00061A02">
        <w:rPr>
          <w:rFonts w:ascii="Times New Roman" w:hAnsi="Times New Roman" w:cs="Times New Roman"/>
        </w:rPr>
        <w:t xml:space="preserve">         3. Справка о количестве органов местного самоуправления,</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избирательных комиссий муниципальных образований и фактически</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начисленной заработной плате муниципальных служащих</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34"/>
        <w:gridCol w:w="742"/>
        <w:gridCol w:w="658"/>
        <w:gridCol w:w="1601"/>
        <w:gridCol w:w="1602"/>
        <w:gridCol w:w="1602"/>
      </w:tblGrid>
      <w:tr w:rsidR="00061A02" w:rsidRPr="00061A02">
        <w:tc>
          <w:tcPr>
            <w:tcW w:w="343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Код строки</w:t>
            </w:r>
          </w:p>
        </w:t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ВСЕГО</w:t>
            </w:r>
          </w:p>
        </w:tc>
        <w:tc>
          <w:tcPr>
            <w:tcW w:w="48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том числе по кодам разделов, подразделов расходов бюджетов по бюджетной классификации Российской Федерации &lt;1&gt;</w:t>
            </w:r>
          </w:p>
        </w:tc>
      </w:tr>
      <w:tr w:rsidR="00061A02" w:rsidRPr="00061A02">
        <w:tc>
          <w:tcPr>
            <w:tcW w:w="34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43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16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r>
      <w:tr w:rsidR="00061A02" w:rsidRPr="00061A02">
        <w:tc>
          <w:tcPr>
            <w:tcW w:w="343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Количество органов местного самоуправления, избирательных комиссий муниципальных образований</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300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43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Заработная плата муниципальных служащих (стр. 020), всего (сумма строк 410 + 420 + 430 + 440 + 450)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400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434" w:type="dxa"/>
            <w:tcBorders>
              <w:top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170"/>
              <w:jc w:val="both"/>
              <w:rPr>
                <w:rFonts w:ascii="Times New Roman" w:hAnsi="Times New Roman" w:cs="Times New Roman"/>
              </w:rPr>
            </w:pPr>
            <w:r w:rsidRPr="00061A02">
              <w:rPr>
                <w:rFonts w:ascii="Times New Roman" w:hAnsi="Times New Roman" w:cs="Times New Roman"/>
              </w:rPr>
              <w:t>в том числе по группам должностей:</w:t>
            </w:r>
          </w:p>
        </w:tc>
        <w:tc>
          <w:tcPr>
            <w:tcW w:w="74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6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434" w:type="dxa"/>
            <w:tcBorders>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высшие</w:t>
            </w:r>
          </w:p>
        </w:tc>
        <w:tc>
          <w:tcPr>
            <w:tcW w:w="74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410</w:t>
            </w:r>
          </w:p>
        </w:tc>
        <w:tc>
          <w:tcPr>
            <w:tcW w:w="6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43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главные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420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43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ведущие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430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43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старшие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440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434"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ind w:left="510"/>
              <w:jc w:val="both"/>
              <w:rPr>
                <w:rFonts w:ascii="Times New Roman" w:hAnsi="Times New Roman" w:cs="Times New Roman"/>
              </w:rPr>
            </w:pPr>
            <w:r w:rsidRPr="00061A02">
              <w:rPr>
                <w:rFonts w:ascii="Times New Roman" w:hAnsi="Times New Roman" w:cs="Times New Roman"/>
              </w:rPr>
              <w:t>младшие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450</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bookmarkStart w:id="12" w:name="Par2404"/>
      <w:bookmarkEnd w:id="12"/>
      <w:r w:rsidRPr="00061A02">
        <w:rPr>
          <w:rFonts w:ascii="Times New Roman" w:hAnsi="Times New Roman" w:cs="Times New Roman"/>
        </w:rPr>
        <w:t xml:space="preserve">          4. Сведения о количестве служебных легковых автомобилей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и </w:t>
      </w:r>
      <w:proofErr w:type="gramStart"/>
      <w:r w:rsidRPr="00061A02">
        <w:rPr>
          <w:rFonts w:ascii="Times New Roman" w:hAnsi="Times New Roman" w:cs="Times New Roman"/>
        </w:rPr>
        <w:t>расходах</w:t>
      </w:r>
      <w:proofErr w:type="gramEnd"/>
      <w:r w:rsidRPr="00061A02">
        <w:rPr>
          <w:rFonts w:ascii="Times New Roman" w:hAnsi="Times New Roman" w:cs="Times New Roman"/>
        </w:rPr>
        <w:t xml:space="preserve"> на их содержание</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0"/>
        <w:gridCol w:w="658"/>
        <w:gridCol w:w="952"/>
        <w:gridCol w:w="1008"/>
        <w:gridCol w:w="953"/>
        <w:gridCol w:w="954"/>
        <w:gridCol w:w="954"/>
        <w:gridCol w:w="953"/>
        <w:gridCol w:w="954"/>
        <w:gridCol w:w="954"/>
      </w:tblGrid>
      <w:tr w:rsidR="00061A02" w:rsidRPr="00061A02">
        <w:tc>
          <w:tcPr>
            <w:tcW w:w="30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Наименование показателя</w:t>
            </w:r>
          </w:p>
        </w:t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96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ВСЕГО</w:t>
            </w:r>
          </w:p>
        </w:tc>
        <w:tc>
          <w:tcPr>
            <w:tcW w:w="57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в том числе по кодам разделов, подразделов расходов бюджетов по бюджетной классификации Российской Федерации &lt;1&gt;</w:t>
            </w:r>
          </w:p>
        </w:tc>
      </w:tr>
      <w:tr w:rsidR="00061A02" w:rsidRPr="00061A02">
        <w:tc>
          <w:tcPr>
            <w:tcW w:w="30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96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19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9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9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на отчетну</w:t>
            </w:r>
            <w:r w:rsidRPr="00061A02">
              <w:rPr>
                <w:rFonts w:ascii="Times New Roman" w:hAnsi="Times New Roman" w:cs="Times New Roman"/>
              </w:rPr>
              <w:lastRenderedPageBreak/>
              <w:t>ю дату</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 xml:space="preserve">в среднем </w:t>
            </w:r>
            <w:r w:rsidRPr="00061A02">
              <w:rPr>
                <w:rFonts w:ascii="Times New Roman" w:hAnsi="Times New Roman" w:cs="Times New Roman"/>
              </w:rPr>
              <w:lastRenderedPageBreak/>
              <w:t>за год</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на отчетну</w:t>
            </w:r>
            <w:r w:rsidRPr="00061A02">
              <w:rPr>
                <w:rFonts w:ascii="Times New Roman" w:hAnsi="Times New Roman" w:cs="Times New Roman"/>
              </w:rPr>
              <w:lastRenderedPageBreak/>
              <w:t>ю дату</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 xml:space="preserve">в среднем </w:t>
            </w:r>
            <w:r w:rsidRPr="00061A02">
              <w:rPr>
                <w:rFonts w:ascii="Times New Roman" w:hAnsi="Times New Roman" w:cs="Times New Roman"/>
              </w:rPr>
              <w:lastRenderedPageBreak/>
              <w:t>за год</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на отчетну</w:t>
            </w:r>
            <w:r w:rsidRPr="00061A02">
              <w:rPr>
                <w:rFonts w:ascii="Times New Roman" w:hAnsi="Times New Roman" w:cs="Times New Roman"/>
              </w:rPr>
              <w:lastRenderedPageBreak/>
              <w:t>ю дату</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 xml:space="preserve">в среднем </w:t>
            </w:r>
            <w:r w:rsidRPr="00061A02">
              <w:rPr>
                <w:rFonts w:ascii="Times New Roman" w:hAnsi="Times New Roman" w:cs="Times New Roman"/>
              </w:rPr>
              <w:lastRenderedPageBreak/>
              <w:t>за год</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на отчетну</w:t>
            </w:r>
            <w:r w:rsidRPr="00061A02">
              <w:rPr>
                <w:rFonts w:ascii="Times New Roman" w:hAnsi="Times New Roman" w:cs="Times New Roman"/>
              </w:rPr>
              <w:lastRenderedPageBreak/>
              <w:t>ю дату</w:t>
            </w:r>
          </w:p>
        </w:tc>
        <w:tc>
          <w:tcPr>
            <w:tcW w:w="954"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 xml:space="preserve">в среднем </w:t>
            </w:r>
            <w:r w:rsidRPr="00061A02">
              <w:rPr>
                <w:rFonts w:ascii="Times New Roman" w:hAnsi="Times New Roman" w:cs="Times New Roman"/>
              </w:rPr>
              <w:lastRenderedPageBreak/>
              <w:t>за год</w:t>
            </w:r>
          </w:p>
        </w:tc>
      </w:tr>
      <w:tr w:rsidR="00061A02" w:rsidRPr="00061A02">
        <w:tc>
          <w:tcPr>
            <w:tcW w:w="3000" w:type="dxa"/>
            <w:tcBorders>
              <w:top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1</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2</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3</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5</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6</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7</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8</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9</w:t>
            </w:r>
          </w:p>
        </w:tc>
        <w:tc>
          <w:tcPr>
            <w:tcW w:w="954" w:type="dxa"/>
            <w:tcBorders>
              <w:top w:val="single" w:sz="4" w:space="0" w:color="auto"/>
              <w:left w:val="single" w:sz="4" w:space="0" w:color="auto"/>
              <w:bottom w:val="single" w:sz="4" w:space="0" w:color="auto"/>
            </w:tcBorders>
            <w:tcMar>
              <w:top w:w="102" w:type="dxa"/>
              <w:left w:w="62" w:type="dxa"/>
              <w:bottom w:w="102" w:type="dxa"/>
              <w:right w:w="62" w:type="dxa"/>
            </w:tcMar>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10</w:t>
            </w:r>
          </w:p>
        </w:tc>
      </w:tr>
      <w:tr w:rsidR="00061A02" w:rsidRPr="00061A02">
        <w:tc>
          <w:tcPr>
            <w:tcW w:w="300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Служебные легковые автомобили, состоящие на балансе органа местного самоуправления, избирательной комиссии муниципального образования, шт.</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460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0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Служебные легковые автомобили, арендованные органом местного самоуправления, избирательной комиссией муниципального образования у других организаций, шт.</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470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0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Служебные легковые автомобили, предоставляемые муниципальными учреждениями органу местного самоуправления, избирательной комиссии муниципального образования на правах безвозмездного пользования, шт.</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480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0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СПРАВОЧНО:</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 xml:space="preserve">Расходы муниципальных учреждений на транспортное обслуживание органа местного самоуправления, избирательной комиссии </w:t>
            </w:r>
            <w:r w:rsidRPr="00061A02">
              <w:rPr>
                <w:rFonts w:ascii="Times New Roman" w:hAnsi="Times New Roman" w:cs="Times New Roman"/>
              </w:rPr>
              <w:lastRenderedPageBreak/>
              <w:t>муниципального образования, тыс. руб.</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481</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0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lastRenderedPageBreak/>
              <w:t>Служебные легковые автомобили, предоставляемые подведомственными учреждениями органу местного самоуправления, избирательной комиссии муниципального образования, шт.</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490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r w:rsidR="00061A02" w:rsidRPr="00061A02">
        <w:tc>
          <w:tcPr>
            <w:tcW w:w="3000"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СПРАВОЧНО:</w:t>
            </w:r>
          </w:p>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Расходы подведомственных учреждений на транспортное обслуживание органа местного самоуправления, избирательной комиссии муниципального образования, тыс. руб.</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491</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&lt;1&gt;   Коды   разделов,   подразделов  расходов  бюджетов  </w:t>
      </w:r>
      <w:proofErr w:type="gramStart"/>
      <w:r w:rsidRPr="00061A02">
        <w:rPr>
          <w:rFonts w:ascii="Times New Roman" w:hAnsi="Times New Roman" w:cs="Times New Roman"/>
        </w:rPr>
        <w:t>по</w:t>
      </w:r>
      <w:proofErr w:type="gramEnd"/>
      <w:r w:rsidRPr="00061A02">
        <w:rPr>
          <w:rFonts w:ascii="Times New Roman" w:hAnsi="Times New Roman" w:cs="Times New Roman"/>
        </w:rPr>
        <w:t xml:space="preserve">  бюджетной</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классификации    Российской   Федерации   должны   соответствовать   кодам,</w:t>
      </w:r>
    </w:p>
    <w:p w:rsidR="00061A02" w:rsidRPr="00061A02" w:rsidRDefault="00061A02">
      <w:pPr>
        <w:pStyle w:val="ConsPlusNonformat"/>
        <w:jc w:val="both"/>
        <w:rPr>
          <w:rFonts w:ascii="Times New Roman" w:hAnsi="Times New Roman" w:cs="Times New Roman"/>
        </w:rPr>
      </w:pPr>
      <w:proofErr w:type="gramStart"/>
      <w:r w:rsidRPr="00061A02">
        <w:rPr>
          <w:rFonts w:ascii="Times New Roman" w:hAnsi="Times New Roman" w:cs="Times New Roman"/>
        </w:rPr>
        <w:t>приведенным</w:t>
      </w:r>
      <w:proofErr w:type="gramEnd"/>
      <w:r w:rsidRPr="00061A02">
        <w:rPr>
          <w:rFonts w:ascii="Times New Roman" w:hAnsi="Times New Roman" w:cs="Times New Roman"/>
        </w:rPr>
        <w:t xml:space="preserve"> в разделе 1. Сведения о расходах на содержание органов местного</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самоуправления, избирательных комиссий муниципальных образований.</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Руководитель      ___________        _______________</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roofErr w:type="gramStart"/>
      <w:r w:rsidRPr="00061A02">
        <w:rPr>
          <w:rFonts w:ascii="Times New Roman" w:hAnsi="Times New Roman" w:cs="Times New Roman"/>
        </w:rPr>
        <w:t>(подпись)   М.П.   (расшифровка</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подписи)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Главный бухгалтер ___________        _______________</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roofErr w:type="gramStart"/>
      <w:r w:rsidRPr="00061A02">
        <w:rPr>
          <w:rFonts w:ascii="Times New Roman" w:hAnsi="Times New Roman" w:cs="Times New Roman"/>
        </w:rPr>
        <w:t>(подпись)          (расшифровка</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подписи)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Исполнитель       ___________        _______________ ____________ _________</w:t>
      </w: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 xml:space="preserve">                  </w:t>
      </w:r>
      <w:proofErr w:type="gramStart"/>
      <w:r w:rsidRPr="00061A02">
        <w:rPr>
          <w:rFonts w:ascii="Times New Roman" w:hAnsi="Times New Roman" w:cs="Times New Roman"/>
        </w:rPr>
        <w:t>(должность)           (подпись)    (расшифровка (телефон)</w:t>
      </w:r>
      <w:proofErr w:type="gramEnd"/>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lastRenderedPageBreak/>
        <w:t xml:space="preserve">                                                       подписи)</w:t>
      </w:r>
    </w:p>
    <w:p w:rsidR="00061A02" w:rsidRPr="00061A02" w:rsidRDefault="00061A02">
      <w:pPr>
        <w:pStyle w:val="ConsPlusNonformat"/>
        <w:jc w:val="both"/>
        <w:rPr>
          <w:rFonts w:ascii="Times New Roman" w:hAnsi="Times New Roman" w:cs="Times New Roman"/>
        </w:rPr>
      </w:pPr>
    </w:p>
    <w:p w:rsidR="00061A02" w:rsidRPr="00061A02" w:rsidRDefault="00061A02">
      <w:pPr>
        <w:pStyle w:val="ConsPlusNonformat"/>
        <w:jc w:val="both"/>
        <w:rPr>
          <w:rFonts w:ascii="Times New Roman" w:hAnsi="Times New Roman" w:cs="Times New Roman"/>
        </w:rPr>
      </w:pPr>
      <w:r w:rsidRPr="00061A02">
        <w:rPr>
          <w:rFonts w:ascii="Times New Roman" w:hAnsi="Times New Roman" w:cs="Times New Roman"/>
        </w:rPr>
        <w:t>"__" ___________ 20__ г.</w:t>
      </w:r>
    </w:p>
    <w:p w:rsidR="00061A02" w:rsidRPr="00061A02" w:rsidRDefault="00061A02">
      <w:pPr>
        <w:pStyle w:val="ConsPlusNonformat"/>
        <w:jc w:val="both"/>
        <w:rPr>
          <w:rFonts w:ascii="Times New Roman" w:hAnsi="Times New Roman" w:cs="Times New Roman"/>
        </w:rPr>
        <w:sectPr w:rsidR="00061A02" w:rsidRPr="00061A02">
          <w:pgSz w:w="16838" w:h="11905" w:orient="landscape"/>
          <w:pgMar w:top="1701" w:right="1134" w:bottom="850" w:left="1134" w:header="720" w:footer="720" w:gutter="0"/>
          <w:cols w:space="720"/>
          <w:noEndnote/>
        </w:sect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right"/>
        <w:outlineLvl w:val="0"/>
        <w:rPr>
          <w:rFonts w:ascii="Times New Roman" w:hAnsi="Times New Roman" w:cs="Times New Roman"/>
        </w:rPr>
      </w:pPr>
      <w:bookmarkStart w:id="13" w:name="Par2519"/>
      <w:bookmarkEnd w:id="13"/>
      <w:r w:rsidRPr="00061A02">
        <w:rPr>
          <w:rFonts w:ascii="Times New Roman" w:hAnsi="Times New Roman" w:cs="Times New Roman"/>
        </w:rPr>
        <w:t>Приложение N 3</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Утверждена</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приказом Министерства финансов</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Российской Федерации</w:t>
      </w:r>
    </w:p>
    <w:p w:rsidR="00061A02" w:rsidRPr="00061A02" w:rsidRDefault="00061A02">
      <w:pPr>
        <w:widowControl w:val="0"/>
        <w:autoSpaceDE w:val="0"/>
        <w:autoSpaceDN w:val="0"/>
        <w:adjustRightInd w:val="0"/>
        <w:spacing w:after="0" w:line="240" w:lineRule="auto"/>
        <w:jc w:val="right"/>
        <w:rPr>
          <w:rFonts w:ascii="Times New Roman" w:hAnsi="Times New Roman" w:cs="Times New Roman"/>
        </w:rPr>
      </w:pPr>
      <w:r w:rsidRPr="00061A02">
        <w:rPr>
          <w:rFonts w:ascii="Times New Roman" w:hAnsi="Times New Roman" w:cs="Times New Roman"/>
        </w:rPr>
        <w:t>от 04.12.2014 N 143н</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ИНСТРУКЦИЯ</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О ПОРЯДКЕ СОСТАВЛЕНИЯ И ПРЕДСТАВЛЕНИЯ ОТЧЕТОВ О РАСХОДАХ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И ЧИСЛЕННОСТИ РАБОТНИКОВ ФЕДЕРАЛЬНЫХ ГОСУДАРСТВЕННЫХ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 xml:space="preserve">ОРГАНОВ, ГОСУДАРСТВЕННЫХ ОРГАНОВ СУБЪЕКТОВ </w:t>
      </w:r>
      <w:proofErr w:type="gramStart"/>
      <w:r w:rsidRPr="00061A02">
        <w:rPr>
          <w:rFonts w:ascii="Times New Roman" w:hAnsi="Times New Roman" w:cs="Times New Roman"/>
          <w:b/>
          <w:bCs/>
        </w:rPr>
        <w:t>РОССИЙСКОЙ</w:t>
      </w:r>
      <w:proofErr w:type="gramEnd"/>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ФЕДЕРАЦИИ, ОТЧЕТОВ О РАСХОДАХ И ЧИСЛЕННОСТИ РАБОТНИКОВ</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ОРГАНОВ МЕСТНОГО САМОУПРАВЛЕНИЯ, ИЗБИРАТЕЛЬНЫХ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b/>
          <w:bCs/>
        </w:rPr>
      </w:pPr>
      <w:r w:rsidRPr="00061A02">
        <w:rPr>
          <w:rFonts w:ascii="Times New Roman" w:hAnsi="Times New Roman" w:cs="Times New Roman"/>
          <w:b/>
          <w:bCs/>
        </w:rPr>
        <w:t>КОМИССИЙ МУНИЦИПАЛЬНЫХ ОБРАЗОВАНИЙ</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1"/>
        <w:rPr>
          <w:rFonts w:ascii="Times New Roman" w:hAnsi="Times New Roman" w:cs="Times New Roman"/>
        </w:rPr>
      </w:pPr>
      <w:bookmarkStart w:id="14" w:name="Par2534"/>
      <w:bookmarkEnd w:id="14"/>
      <w:r w:rsidRPr="00061A02">
        <w:rPr>
          <w:rFonts w:ascii="Times New Roman" w:hAnsi="Times New Roman" w:cs="Times New Roman"/>
        </w:rPr>
        <w:t>I. Общие положения</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1. Настоящая Инструкция устанавливает единый порядок составления и представления:</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 отчетов по форме "Отчет о расходах и численности работников федеральных государственных органов, государственных органов субъектов Российской Федерации" (Форма 14, код 0503074) (далее - Отчет по форме 14) органами законодательной власти Российской Федерации, федеральными органами исполнительной власти, федеральными судами, иными федеральными государственными органами, образованными в соответствии с Конституцией Российской Федерации, федеральными конституционными законами и федеральными законами (далее - федеральные государственные органы), органами законодательной</w:t>
      </w:r>
      <w:proofErr w:type="gramEnd"/>
      <w:r w:rsidRPr="00061A02">
        <w:rPr>
          <w:rFonts w:ascii="Times New Roman" w:hAnsi="Times New Roman" w:cs="Times New Roman"/>
        </w:rPr>
        <w:t xml:space="preserve"> власти субъектов Российской Федерации, органами исполнительной власти субъектов Российской Федерации, судами субъектов Российской Федерации, иными органами государственной власти субъектов Российской Федерации, образованными в соответствии с конституцией (уставом) субъектов Российской Федерации (далее - государственные органы субъектов Российской Федерации);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отчетов по форме "Отчет о расходах и численности работников органов местного самоуправления, избирательных комиссий муниципальных образований" (Форма 14 МО, код 0503075) (далее - Отчет по форме 14 МО) органами местного самоуправления, избирательными комиссиями муниципальных образований.</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2. Отчеты по формам 14 и 14 МО (далее - Отчеты) составляются по состоянию на следующие даты: </w:t>
      </w:r>
      <w:proofErr w:type="gramStart"/>
      <w:r w:rsidRPr="00061A02">
        <w:rPr>
          <w:rFonts w:ascii="Times New Roman" w:hAnsi="Times New Roman" w:cs="Times New Roman"/>
        </w:rPr>
        <w:t>полугодовая</w:t>
      </w:r>
      <w:proofErr w:type="gramEnd"/>
      <w:r w:rsidRPr="00061A02">
        <w:rPr>
          <w:rFonts w:ascii="Times New Roman" w:hAnsi="Times New Roman" w:cs="Times New Roman"/>
        </w:rPr>
        <w:t xml:space="preserve"> - по состоянию на 1 июля текущего года, за 9 месяцев - по состоянию на 1 октября текущего года, годовая - по состоянию на 1 января года, следующего за отчетным.</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3. </w:t>
      </w:r>
      <w:proofErr w:type="gramStart"/>
      <w:r w:rsidRPr="00061A02">
        <w:rPr>
          <w:rFonts w:ascii="Times New Roman" w:hAnsi="Times New Roman" w:cs="Times New Roman"/>
        </w:rPr>
        <w:t>Отчеты, а также прилагаемые к ним пояснительные записки, являющиеся неотъемлемой частью Отчетов, составляются и представляются на бумажном носителе с одновременным представлением электронной копии, идентичной оригиналу, за исключением Отчетов, формируемых и представляемых в Министерство финансов Российской Федерации в формате электронного документа, подписанного усиленной квалифицированной электронной подписью руководителя (уполномоченного лица) в информационной системе Министерства финансов Российской Федерации (далее - информационная система Минфина России</w:t>
      </w:r>
      <w:proofErr w:type="gramEnd"/>
      <w:r w:rsidRPr="00061A02">
        <w:rPr>
          <w:rFonts w:ascii="Times New Roman" w:hAnsi="Times New Roman" w:cs="Times New Roman"/>
        </w:rPr>
        <w:t>), в соответствии с пунктами 8, 11 и 46 настоящей Инструкции.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Федеральные государственные органы, государственные органы субъектов Российской Федерации, органы местного самоуправления, избирательные комиссии муниципальных образований обеспечивают хранение подписанной отчетности в соответствии с установленными законодательством Российской Федерации требованиями.</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4. </w:t>
      </w:r>
      <w:proofErr w:type="gramStart"/>
      <w:r w:rsidRPr="00061A02">
        <w:rPr>
          <w:rFonts w:ascii="Times New Roman" w:hAnsi="Times New Roman" w:cs="Times New Roman"/>
        </w:rPr>
        <w:t xml:space="preserve">При составлении Отчетов следует руководствоваться бюджетным законодательством Российской Федерации, законодательными и иными нормативными правовыми актами Российской Федерации, субъектов Российской Федерации и органов местного самоуправления, </w:t>
      </w:r>
      <w:r w:rsidRPr="00061A02">
        <w:rPr>
          <w:rFonts w:ascii="Times New Roman" w:hAnsi="Times New Roman" w:cs="Times New Roman"/>
        </w:rPr>
        <w:lastRenderedPageBreak/>
        <w:t>регулирующими вопросы деятельности федеральных государственных органов, государственных органов субъектов Российской Федерации и органов местного самоуправления, избирательных комиссий муниципальных образований, государственной гражданской службы и муниципальной службы, оплаты труда государственных гражданских служащих и муниципальных служащих, а также инструкциями</w:t>
      </w:r>
      <w:proofErr w:type="gramEnd"/>
      <w:r w:rsidRPr="00061A02">
        <w:rPr>
          <w:rFonts w:ascii="Times New Roman" w:hAnsi="Times New Roman" w:cs="Times New Roman"/>
        </w:rPr>
        <w:t xml:space="preserve"> Федеральной службы государственной статистики по заполнению организациями сведений о численности работников в формах федерального государственного статистического наблюдения.</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1"/>
        <w:rPr>
          <w:rFonts w:ascii="Times New Roman" w:hAnsi="Times New Roman" w:cs="Times New Roman"/>
        </w:rPr>
      </w:pPr>
      <w:bookmarkStart w:id="15" w:name="Par2544"/>
      <w:bookmarkEnd w:id="15"/>
      <w:r w:rsidRPr="00061A02">
        <w:rPr>
          <w:rFonts w:ascii="Times New Roman" w:hAnsi="Times New Roman" w:cs="Times New Roman"/>
        </w:rPr>
        <w:t>II. Организация составления и представления Отчета по форме</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14 федеральными государственными органами</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5. Федеральные государственные органы (их территориальные органы), являющиеся получателями средств федерального бюджета (далее - получатели средств федерального бюджета, подведомственные получатели средств федерального бюджета), составляют Отчет по форме 14 на основе данных аналитического учета расходов на свое содержание по показателям, предусмотренным данной формой.</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6. Отчеты по форме 14 представляются подведомственными получателями средств федерального бюджета своему главному распорядителю средств федерального бюджета в установленные им сроки.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Отчет по форме 14 формируется территориальным органом государственной власти с указанием в заголовочной части Отчета наименования и соответствующего кода типа территориального органа: территориальный орган межрегионального уровня - "ТОМР"; территориальный орган в субъекте Российской Федерации - "ТОСР"; территориальный орган межрайонного, городского (районного) уровня - "ТОРУ", а также наименование муниципального образования и код по Общероссийскому классификатору территорий муниципальных образований (ОКТМО), в котором расположен постоянно действующий исполнительный орган территориального органа.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7. Главные распорядители средств федерального </w:t>
      </w:r>
      <w:proofErr w:type="gramStart"/>
      <w:r w:rsidRPr="00061A02">
        <w:rPr>
          <w:rFonts w:ascii="Times New Roman" w:hAnsi="Times New Roman" w:cs="Times New Roman"/>
        </w:rPr>
        <w:t>бюджета</w:t>
      </w:r>
      <w:proofErr w:type="gramEnd"/>
      <w:r w:rsidRPr="00061A02">
        <w:rPr>
          <w:rFonts w:ascii="Times New Roman" w:hAnsi="Times New Roman" w:cs="Times New Roman"/>
        </w:rPr>
        <w:t xml:space="preserve"> на основании составленных ими Отчетов по форме 14 (тип отчета - "ЦА") и Отчетов по форме 14, представленных им подведомственными получателями средств федерального бюджета (тип отчета - "ТО"), составляют сводные Отчеты по форме 14 (тип отчета - "СВОД"). </w:t>
      </w:r>
      <w:proofErr w:type="gramStart"/>
      <w:r w:rsidRPr="00061A02">
        <w:rPr>
          <w:rFonts w:ascii="Times New Roman" w:hAnsi="Times New Roman" w:cs="Times New Roman"/>
        </w:rPr>
        <w:t>Федеральные органы исполнительной власти - главные распорядители средств федерального бюджета, имеющие территориальные органы, кроме представления сводного годового Отчета по форме 14 (тип отчета - "СВОД") составляют дополнительный годовой Отчет по форме 14, содержащий данные по территориальным органам, являющийся расшифровкой данных, отраженных в годовом сводном Отчете по форме 14 по соответствующим кодам расходов на финансовое обеспечение выполнения функций территориальными органами (в целом по</w:t>
      </w:r>
      <w:proofErr w:type="gramEnd"/>
      <w:r w:rsidRPr="00061A02">
        <w:rPr>
          <w:rFonts w:ascii="Times New Roman" w:hAnsi="Times New Roman" w:cs="Times New Roman"/>
        </w:rPr>
        <w:t xml:space="preserve"> всем территориальным органам) (далее - Отчет по территориальным органам по форме 14).</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Отчет по территориальным органам по форме 14 (тип отчета - "СВТО") заполняется по соответствующим разделам, подразделам расходов бюджетов, типам территориальных органов, в разрезе субъектов Российской Федерации в пределах бюджетных ассигнований по соответствующим направлениям расходов на содержание территориальных органов. При этом код типа территориального органа и код ОКТМО субъекта Российской Федерации и его наименование проставляются после кода раздела, подраздела классификации расходов бюджетов в Отчете по территориальным органам по форме 14 (тип отчета - "СВТО") в свободных строках:</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"1. Сведения о расходах на содержание государственных органов" над графами "утверждено (предусмотрено) на год" и "фактически начислено за отчетный период";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"2. Сведения о должностях и численности работников государственных органов" над графами "утверждено должностей в штатном расписании на конец отчетного периода", "фактически замещено должностей на конец отчетного периода" и "среднесписочная численность работников за отчетный период";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"3. Справка о количестве государственных органов и фактически начисленной заработной плате государственным гражданским служащим" в свободных строках над заполненными графами;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"4. Сведения о количестве служебных легковых автомобилей и расходах на их содержание" над графами "на отчетную дату" и "в среднем за год".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8. </w:t>
      </w:r>
      <w:proofErr w:type="gramStart"/>
      <w:r w:rsidRPr="00061A02">
        <w:rPr>
          <w:rFonts w:ascii="Times New Roman" w:hAnsi="Times New Roman" w:cs="Times New Roman"/>
        </w:rPr>
        <w:t xml:space="preserve">Сводные Отчеты по форме 14 (типы отчетов - "СВОД" и "СВТО") представляются </w:t>
      </w:r>
      <w:r w:rsidRPr="00061A02">
        <w:rPr>
          <w:rFonts w:ascii="Times New Roman" w:hAnsi="Times New Roman" w:cs="Times New Roman"/>
        </w:rPr>
        <w:lastRenderedPageBreak/>
        <w:t>главными распорядителями средств федерального бюджета в Министерство финансов Российской Федерации в формате электронного документа, подписанного усиленной квалифицированной электронной подписью руководителя (уполномоченного лица) главного распорядителя средств федерального бюджета в информационной системе Минфина России в сроки, устанавливаемые приказами Федерального казначейства для сдачи сводной квартальной и годовой бюджетной отчетности.</w:t>
      </w:r>
      <w:proofErr w:type="gramEnd"/>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1"/>
        <w:rPr>
          <w:rFonts w:ascii="Times New Roman" w:hAnsi="Times New Roman" w:cs="Times New Roman"/>
        </w:rPr>
      </w:pPr>
      <w:bookmarkStart w:id="16" w:name="Par2558"/>
      <w:bookmarkEnd w:id="16"/>
      <w:r w:rsidRPr="00061A02">
        <w:rPr>
          <w:rFonts w:ascii="Times New Roman" w:hAnsi="Times New Roman" w:cs="Times New Roman"/>
        </w:rPr>
        <w:t>III. Организация составления и представления</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Отчета по форме 14 государственными органами субъектов</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Российской Федерации</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9. </w:t>
      </w:r>
      <w:proofErr w:type="gramStart"/>
      <w:r w:rsidRPr="00061A02">
        <w:rPr>
          <w:rFonts w:ascii="Times New Roman" w:hAnsi="Times New Roman" w:cs="Times New Roman"/>
        </w:rPr>
        <w:t>Государственные органы субъекта Российской Федерации (их территориальные органы), являющиеся получателями средств бюджета соответствующего субъекта Российской Федерации (далее - получатели средств бюджета субъекта Российской Федерации, подведомственные получатели средств бюджетов субъектов Российской Федерации), составляют Отчеты по форме 14 на основе данных аналитического учета расходов на свое содержание по показателям, предусмотренным данной формой, и представляют их своему вышестоящему главному распорядителю средств бюджета субъекта Российской</w:t>
      </w:r>
      <w:proofErr w:type="gramEnd"/>
      <w:r w:rsidRPr="00061A02">
        <w:rPr>
          <w:rFonts w:ascii="Times New Roman" w:hAnsi="Times New Roman" w:cs="Times New Roman"/>
        </w:rPr>
        <w:t xml:space="preserve"> Федерации в установленные им сроки.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10. </w:t>
      </w:r>
      <w:proofErr w:type="gramStart"/>
      <w:r w:rsidRPr="00061A02">
        <w:rPr>
          <w:rFonts w:ascii="Times New Roman" w:hAnsi="Times New Roman" w:cs="Times New Roman"/>
        </w:rPr>
        <w:t>Главные распорядители средств бюджета субъекта Российской Федерации на основании Отчетов по форме 14, представленных им получателями средств бюджета субъекта Российской Федерации (тип отчета - "ТО"), а также составленных ими Отчетов по форме 14 на свое содержание (тип отчета - "ЦА"), составляют сводные Отчеты по форме 14 (тип отчета - "СВОД") и представляют их финансовому органу субъекта Российской Федерации в установленные им сроки.</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11. </w:t>
      </w:r>
      <w:proofErr w:type="gramStart"/>
      <w:r w:rsidRPr="00061A02">
        <w:rPr>
          <w:rFonts w:ascii="Times New Roman" w:hAnsi="Times New Roman" w:cs="Times New Roman"/>
        </w:rPr>
        <w:t>Финансовые органы субъектов Российской Федерации на основании Отчетов по форме 14 (тип отчета - "СВОД", представленных главными распорядителями средств бюджетов субъектов Российской Федерации, а также Отчетов по форме 14 на свое содержание (тип отчета - "ЦА"), составляют сводные Отчеты по форме 14 (тип отчета - "СВОД") по государственным органам соответствующих субъектов Российской Федерации и представляют их в Министерство финансов Российской Федерации в формате</w:t>
      </w:r>
      <w:proofErr w:type="gramEnd"/>
      <w:r w:rsidRPr="00061A02">
        <w:rPr>
          <w:rFonts w:ascii="Times New Roman" w:hAnsi="Times New Roman" w:cs="Times New Roman"/>
        </w:rPr>
        <w:t xml:space="preserve"> электронного документа, подписанного усиленной квалифицированной электронной подписью руководителя (уполномоченного лица) финансового органа субъекта Российской Федерации в информационной системе Минфина России в следующие сроки: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финансовые органы субъектов Российской Федерации, расположенные </w:t>
      </w:r>
      <w:proofErr w:type="gramStart"/>
      <w:r w:rsidRPr="00061A02">
        <w:rPr>
          <w:rFonts w:ascii="Times New Roman" w:hAnsi="Times New Roman" w:cs="Times New Roman"/>
        </w:rPr>
        <w:t>в</w:t>
      </w:r>
      <w:proofErr w:type="gramEnd"/>
      <w:r w:rsidRPr="00061A02">
        <w:rPr>
          <w:rFonts w:ascii="Times New Roman" w:hAnsi="Times New Roman" w:cs="Times New Roman"/>
        </w:rPr>
        <w:t>:</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Центральном и Северо-Западном федеральных округах представляют полугодовые отчеты и отчеты за 9 месяцев не позднее 20 дней по истечении отчетного периода, годовые - не позднее 80 дней по истечении отчетного года;</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Южном, Крымском, Северо-Кавказском и Приволжском федеральных округах представляют полугодовые отчеты и отчеты за 9 месяцев не позднее 25 дней по истечении отчетного периода, годовые - не позднее 85 дней по истечении отчетного года;</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Уральском и Сибирском федеральных округах представляют полугодовые отчеты и отчеты за 9 месяцев не позднее 30 дней по истечении отчетного периода, годовые - не позднее 90 дней по истечении отчетного года;</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Дальневосточном федеральном округе представляют полугодовые отчеты и отчеты за 9 месяцев не позднее 35 дней по истечении отчетного периода, годовые - не позднее 95 дней по истечении отчетного года.</w:t>
      </w:r>
      <w:proofErr w:type="gramEnd"/>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1"/>
        <w:rPr>
          <w:rFonts w:ascii="Times New Roman" w:hAnsi="Times New Roman" w:cs="Times New Roman"/>
        </w:rPr>
      </w:pPr>
      <w:bookmarkStart w:id="17" w:name="Par2571"/>
      <w:bookmarkEnd w:id="17"/>
      <w:r w:rsidRPr="00061A02">
        <w:rPr>
          <w:rFonts w:ascii="Times New Roman" w:hAnsi="Times New Roman" w:cs="Times New Roman"/>
        </w:rPr>
        <w:t>IV. Порядок заполнения показателей Отчета по форме 14</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12. Отчеты по форме 14 (типы отчетов - "ЦА", "ТО", "СВОД", "СВТО") составляются федеральными государственными органами и государственными органами субъектов Российской Федерации (далее - государственные органы) по соответствующим разделам, подразделам расходов бюджетов в пределах бюджетных ассигнований по соответствующим направлениям расходов на содержание государственных органов (их территориальных органов).</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Код раздела, подраздела классификации расходов бюджетов проставляется в Отчете по форме 14 в свободных строках над заголовками граф в разделах:</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"1. Сведения о расходах на содержание государственных органов" над графами "утверждено (предусмотрено) на год" и "фактически начислено за отчетный период";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lastRenderedPageBreak/>
        <w:t>- в Разделе "2. Сведения о должностях и численности работников государственных органов" над графами "утверждено должностей в штатном расписании на конец отчетного периода", "фактически замещено должностей на конец отчетного периода" и "среднесписочная численность работников за отчетный период";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"3. Справка о количестве государственных органов и фактически начисленной заработной плате государственным гражданским служащим" в свободных строках над заполненными графами;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"4. Сведения о количестве служебных легковых автомобилей и расходах на их содержание" над графами "на отчетную дату" и "в среднем за год".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Данные по расходам на содержание государственного органа приводятся в тысячах рублей (без десятичных знаков) нарастающим итогом с начала года; данные по должностям работников - в целых единицах (без десятичных знаков), по среднесписочной численности работников за отчетный период - как количество физических лиц (человек); данные о количестве служебных легковых автомобилей - в штуках.</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18" w:name="Par2581"/>
      <w:bookmarkEnd w:id="18"/>
      <w:r w:rsidRPr="00061A02">
        <w:rPr>
          <w:rFonts w:ascii="Times New Roman" w:hAnsi="Times New Roman" w:cs="Times New Roman"/>
        </w:rPr>
        <w:t>Раздел "1. Сведения о расходах на содержание</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государственного органа"</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13. В графе "утверждено (предусмотрено) на год" отражаются расходы, предусмотренные в бюджетной смете государственного органа на отчетный год, составленной и утвержденной на основании доведенных лимитов бюджетных обязательств в соответствии с бюджетной росписью с учетом всех последующих изменений, оформленных в установленном порядке (далее - бюджетная смета государственного органа).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14. В графе "фактически начислено за отчетный период" показываются начисленные за отчетный период расходы при исполнении бюджетной сметы государственного органа, подтвержденные соответствующими документами в установленном порядке.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15. По строке 010 показываются начисленные расходы по заработной плате лицам, замещающим государственные должности Российской Федерации, государственные должности субъектов Российской Федерации (далее - государственные должности), в том числе: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011 - расходы на выплату денежного вознаграждения (денежного содержания) лицам, замещающим государственные должности;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012 - расходы на выплату ежемесячного (ежеквартального) денежного поощрения лицам, замещающим государственные должности;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013 - на другие выплаты лицам, замещающим государственные должности, предусмотренные соответствующими федеральными законами и иными нормативными правовыми актами Российской Федерации, законами и нормативными правовыми актами субъектов Российской Федерации, относимые на подстатью 211 "Заработная плата" статьи 210 "Оплата труда и начисления на выплаты по оплате труда" классификации операций сектора государственного управления (далее - КОСГУ) и не показанные по строкам 011 и</w:t>
      </w:r>
      <w:proofErr w:type="gramEnd"/>
      <w:r w:rsidRPr="00061A02">
        <w:rPr>
          <w:rFonts w:ascii="Times New Roman" w:hAnsi="Times New Roman" w:cs="Times New Roman"/>
        </w:rPr>
        <w:t xml:space="preserve"> 012.</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16. </w:t>
      </w:r>
      <w:proofErr w:type="gramStart"/>
      <w:r w:rsidRPr="00061A02">
        <w:rPr>
          <w:rFonts w:ascii="Times New Roman" w:hAnsi="Times New Roman" w:cs="Times New Roman"/>
        </w:rPr>
        <w:t>Если лицам, замещающим государственные должности, в соответствии с действующим законодательством Российской Федерации денежное вознаграждение выплачивается с учетом районного коэффициента, коэффициента за работу в пустынных, безводных местностях, коэффициента за работу в высокогорных районах, процентной надбавки к заработной плате за работу в районах Крайнего Севера и приравненных к ним местностях, в Южных районах Восточной Сибири и Дальнего Востока (далее - районный коэффициент и</w:t>
      </w:r>
      <w:proofErr w:type="gramEnd"/>
      <w:r w:rsidRPr="00061A02">
        <w:rPr>
          <w:rFonts w:ascii="Times New Roman" w:hAnsi="Times New Roman" w:cs="Times New Roman"/>
        </w:rPr>
        <w:t xml:space="preserve"> </w:t>
      </w:r>
      <w:proofErr w:type="gramStart"/>
      <w:r w:rsidRPr="00061A02">
        <w:rPr>
          <w:rFonts w:ascii="Times New Roman" w:hAnsi="Times New Roman" w:cs="Times New Roman"/>
        </w:rPr>
        <w:t>процентная надбавка), то расходы по строкам 011, 012 и 013 показываются с учетом районного коэффициента и процентной надбавки, при этом в пояснительной записке к Отчету по форме 14, представляемой в соответствии с пунктом 3 настоящей Инструкции, указывается размер районного коэффициента и процентной надбавки и нормативные правовые документы, в соответствии с которыми данный районный коэффициент и процентная надбавка установлены.</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17. По строке 020 показываются начисленные расходы по заработной плате лицам, замещающим должности федеральной государственной гражданской службы, государственной гражданской службы субъектов Российской Федерации (далее - лица, замещающие должности государственной гражданской службы), в том числе: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 xml:space="preserve">по строке 021 - расходы на выплату месячного оклада денежного содержания (далее - оклада денежного содержания), состоящего из месячного должностного оклада в соответствии с замещаемой должностью государственной гражданской службы (далее - должностной оклад) и </w:t>
      </w:r>
      <w:r w:rsidRPr="00061A02">
        <w:rPr>
          <w:rFonts w:ascii="Times New Roman" w:hAnsi="Times New Roman" w:cs="Times New Roman"/>
        </w:rPr>
        <w:lastRenderedPageBreak/>
        <w:t>месячного оклада в соответствии с присвоенным классным чином государственной гражданской службы (дипломатическим рангом), при этом из строки 021 выделяются расходы на выплату должностного оклада (строка 022);</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023 - общая сумма расходов на дополнительные выплаты лицам, замещающим должности государственной гражданской службы, к которым относятся:</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ежемесячная надбавка к должностному окладу за выслугу лет на государственной гражданской службе;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ежемесячная надбавка к должностному окладу за особые условия государственной гражданской службы;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ежемесячная процентная надбавка к должностному окладу за работу со сведениями, составляющими государственную тайну;</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федерального государственного органа (государственного органа субъекта Российской Федерации), исполнения должностного регламента;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ежемесячное денежное поощрение;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единовременная денежная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гражданских служащих;</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в строке 024 из общей суммы расходов на дополнительные выплаты выделяются расходы на выплату ежемесячного денежного поощрения;</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025 - расходы на другие выплаты, предусмотренные федеральными законами и иными нормативными правовыми актами Российской Федерации, законами субъектов Российской Федерации для государственных гражданских служащих, не включенные в строки 021 и 023, но относимые на подстатью 211 "Заработная плата" статьи 210 "Оплата труда и начисления на выплаты по оплате труда" КОСГУ.</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18. </w:t>
      </w:r>
      <w:proofErr w:type="gramStart"/>
      <w:r w:rsidRPr="00061A02">
        <w:rPr>
          <w:rFonts w:ascii="Times New Roman" w:hAnsi="Times New Roman" w:cs="Times New Roman"/>
        </w:rPr>
        <w:t>Если лицам, замещающим должности государственной гражданской службы в соответствии с действующим законодательством, денежное содержание выплачивается с учетом районного коэффициента и процентной надбавки, то расходы по строкам 021, 022, 023, 024, 025 показываются с учетом районного коэффициента и процентной надбавки, при этом в пояснительной записке к Отчету по форме 14, представляемой в соответствии с пунктом 3 настоящей Инструкции, указывается размер районного</w:t>
      </w:r>
      <w:proofErr w:type="gramEnd"/>
      <w:r w:rsidRPr="00061A02">
        <w:rPr>
          <w:rFonts w:ascii="Times New Roman" w:hAnsi="Times New Roman" w:cs="Times New Roman"/>
        </w:rPr>
        <w:t xml:space="preserve"> коэффициента и процентной надбавки и нормативные правовые документы, в соответствии с которыми данный районный коэффициент и процентная надбавка установлены.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19. </w:t>
      </w:r>
      <w:proofErr w:type="gramStart"/>
      <w:r w:rsidRPr="00061A02">
        <w:rPr>
          <w:rFonts w:ascii="Times New Roman" w:hAnsi="Times New Roman" w:cs="Times New Roman"/>
        </w:rPr>
        <w:t>По строке 030 показываются начисленные расходы по заработной плате лицам, замещающим отдельные должности федеральной государственной гражданской службы, государственной гражданской службы субъектов Российской Федерации (далее - отдельные должности государственной гражданской службы), которым соответствующим нормативным правовым актом устанавливается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w:t>
      </w:r>
      <w:proofErr w:type="gramEnd"/>
      <w:r w:rsidRPr="00061A02">
        <w:rPr>
          <w:rFonts w:ascii="Times New Roman" w:hAnsi="Times New Roman" w:cs="Times New Roman"/>
        </w:rPr>
        <w:t xml:space="preserve">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 либо определен особый порядок оплаты их труда в зависимости от показателей эффективности и результативности профессиональной служебной деятельности, в том числе: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031 - расходы на выплату единого денежного вознаграждения;</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032 - расходы на выплату ежемесячного денежного поощрения и премий, при этом данные выплаты не входят в расходы на выплату единого денежного вознаграждения, показанного по строке 031;</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033 - расходы на другие выплаты в составе заработной платы (строка 030), производимые в соответствии с федеральными законами и другими нормативными правовыми актами Российской Федерации, законами субъектов Российской Федерации лицам, замещающим отдельные должности государственной гражданской службы.</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20. </w:t>
      </w:r>
      <w:proofErr w:type="gramStart"/>
      <w:r w:rsidRPr="00061A02">
        <w:rPr>
          <w:rFonts w:ascii="Times New Roman" w:hAnsi="Times New Roman" w:cs="Times New Roman"/>
        </w:rPr>
        <w:t xml:space="preserve">Если лицам, замещающим отдельные должности государственной гражданской службы, в соответствии с действующим законодательством денежное содержание в виде единого денежного вознаграждения выплачивается с учетом районного коэффициента и процентной надбавки, то расходы на его выплату по строкам 031, 032, 033 показываются с учетом районного </w:t>
      </w:r>
      <w:r w:rsidRPr="00061A02">
        <w:rPr>
          <w:rFonts w:ascii="Times New Roman" w:hAnsi="Times New Roman" w:cs="Times New Roman"/>
        </w:rPr>
        <w:lastRenderedPageBreak/>
        <w:t>коэффициента и процентной надбавки, при этом в пояснительной записке к Отчету по форме 14, представляемой в соответствии с</w:t>
      </w:r>
      <w:proofErr w:type="gramEnd"/>
      <w:r w:rsidRPr="00061A02">
        <w:rPr>
          <w:rFonts w:ascii="Times New Roman" w:hAnsi="Times New Roman" w:cs="Times New Roman"/>
        </w:rPr>
        <w:t xml:space="preserve"> пунктом 3 настоящей Инструкции, указывается размер районного коэффициента и процентной надбавки и нормативные правовые документы, в соответствии с которыми данный районный коэффициент и процентная надбавка установлены.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21. По строке 040 показываются начисленные расходы по заработной плате лицам, замещающим воинские должности и должности правоохранительной службы в федеральных государственных органах, в том числе: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041 - расходы на выплату оклада месячного денежного содержания (далее - оклад денежного содержания), состоящего из месячного оклада по воинской должности (должности правоохранительной службы), в соответствии с занимаемой воинской должностью (должностью правоохранительной службы), и месячного оклада по воинскому званию (специальному званию, классному чину), в соответствии с присвоенным воинским званием (специальным званием, классным чином);</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042 - расходы на дополнительные выплаты, включающие месячные и иные дополнительные выплаты лицам, замещающим воинские должности и должности правоохранительной службы в соответствии с нормативными правовыми актами Российской Федерации;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043 - отражаются расходы на выплату ежемесячного денежного поощрения, выделенные из строки 042 "дополнительные выплаты".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22. </w:t>
      </w:r>
      <w:proofErr w:type="gramStart"/>
      <w:r w:rsidRPr="00061A02">
        <w:rPr>
          <w:rFonts w:ascii="Times New Roman" w:hAnsi="Times New Roman" w:cs="Times New Roman"/>
        </w:rPr>
        <w:t>Начисленные расходы по оплате ежегодных и дополнительных отпусков (без денежной компенсации за неиспользованный отпуск) лицам, замещающим государственные должности, должности государственной гражданской службы, отдельные должности государственной гражданской службы, а также должности иного вида федеральной государственной службы, отражаются общими суммами соответственно по строкам 010, 020, 030 и 040 с разбивкой этих сумм по строкам 011 - 012, 021 - 024, 031 - 032, 041 - 042</w:t>
      </w:r>
      <w:proofErr w:type="gramEnd"/>
      <w:r w:rsidRPr="00061A02">
        <w:rPr>
          <w:rFonts w:ascii="Times New Roman" w:hAnsi="Times New Roman" w:cs="Times New Roman"/>
        </w:rPr>
        <w:t xml:space="preserve"> в частях, приходящихся при расчете оплаты отпусков на выплаты, отражаемые по данным строкам.</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23. По строке 050 показываются начисленные расходы по заработной плате работников федерального государственного органа, государственного органа субъекта Российской Федерации, замещающих должности, не являющиеся должностями государственной гражданской службы, оплата труда которых осуществляется на основе отдельных нормативных правовых актов Российской Федерации, субъектов Российской Федерации.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24. По строке 060 отражаются начисленные расходы по заработной плате работников государственного органа, переведенных на новые системы оплаты труда.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25. По строке 070 отражаются:</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графе "утверждено (предусмотрено) на год" - расходы, утвержденные бюджетной сметой государственного органа на выплату заработной платы работникам этого органа;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графе "фактически начислено за отчетный период" - сумма начисленных за отчетный период расходов на выплату заработной платы работникам государственного органа, отраженных по строкам 010, 020, 030, 040, 050 и 060.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26. </w:t>
      </w:r>
      <w:proofErr w:type="gramStart"/>
      <w:r w:rsidRPr="00061A02">
        <w:rPr>
          <w:rFonts w:ascii="Times New Roman" w:hAnsi="Times New Roman" w:cs="Times New Roman"/>
        </w:rPr>
        <w:t>По строке 080 показывается общая сумма начисленных расходов по прочим выплатам, включающим расходы по оплате мер социальной поддержки в соответствии с законодательством Российской Федерации и законодательством субъектов Российской Федерации работникам, состоящим в штате государственного органа, относимые на подстатью 212 "Прочие выплаты" статьи 210 "Оплата труда и начисления на выплаты по оплате труда" КОСГУ.</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Из строки 080 выделяются расходы: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081 - на выплату компенсаций, осуществляемых государственным органом своим работникам за использование ими личных легковых автомобилей и мотоциклов для служебных поездок;</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082 - на выплату суточных при служебных командировках работников государственных органов, из которых выделяются суточные при командировках на территории Российской Федерации (строка 083), на территории иностранных государств (строка 084).</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27. По строке 090 показывается общая сумма остальных начисленных за отчетный период расходов, предусмотренных на содержание государственного органа и не отраженных по строкам 070 и 080.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Из строки 090 выделяются расходы: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по строке 091 - на оплату проезда и проживания работников государственного органа в служебных командировках, из которых, в свою очередь, выделяются расходы на оплату проезда и </w:t>
      </w:r>
      <w:r w:rsidRPr="00061A02">
        <w:rPr>
          <w:rFonts w:ascii="Times New Roman" w:hAnsi="Times New Roman" w:cs="Times New Roman"/>
        </w:rPr>
        <w:lastRenderedPageBreak/>
        <w:t>проживания данных работников при служебных командировках на территории Российской Федерации (строка 092) и при служебных командировках на территории иностранных государств (строка 093);</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094 - на содержание служебных легковых автомобилей, включая оплату услуг, оказываемых сторонними организациями на основании заключенных договоров по найму легковых автомобилей для служебных целей, договоров на обязательное страхование гражданской ответственности владельцев транспортных средств, а также текущий ремонт, техническое обслуживание и оплату горюче-смазочных материалов легковых автомобилей, используемых для служебных целей работниками государственного органа;</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095 - расходы по уплате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связанные с начислениями на выплаты по оплате труда, относимые на подстатью 213 "Начисления на выплаты по оплате труда" статьи 210 "Оплата труда и начисления на выплаты по оплате труда" КОСГУ.</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28. По строке 100 показывается сумма расходов, отраженных по строкам 070, 080 и 090.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Из строки 100 выделяются расходы: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101 - расходы по органам государственной власти;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102 - расходы по государственным органам, не относящимся к органам государственной власти (в соответствии с конституцией (уставом) субъекта Российской Федерации).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Строки 101 и 102 заполняются только государственными органами субъектов Российской Федерации за полугодие, 9 месяцев и год.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29. В Отчетах по форме 14 за полугодие и 9 месяцев заполняются следующие строки: 010, 020, 030, 040, 050, 060, 070, 080, 090 и 100. Кроме того, федеральные государственные органы в Отчетах по форме 14 за полугодие заполняют строки 094 и 095.</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19" w:name="Par2634"/>
      <w:bookmarkEnd w:id="19"/>
      <w:r w:rsidRPr="00061A02">
        <w:rPr>
          <w:rFonts w:ascii="Times New Roman" w:hAnsi="Times New Roman" w:cs="Times New Roman"/>
        </w:rPr>
        <w:t>Раздел "2. Сведения о должностях и численности работников</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государственных органов"</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30. В графе "утверждено должностей в штатном расписании на конец отчетного периода" по всем строкам показывается количество должностей, утвержденных в штатном расписании государственного органа на конец отчетного периода.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31. В графе "фактически замещено должностей на конец отчетного периода" показывается количество фактически замещенных должностей в штатном расписании государственного органа по состоянию на конец отчетного периода. В случае длительного отсутствия работника ввиду продолжительной болезни, отпуска по беременности и родам или по уходу за ребенком, должность считается фактически замещенной, если она не замещена другим работником, принятым взамен отсутствующего.</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32. Должности по штатному расписанию государственного органа, по которым предусмотрено содержание неполной </w:t>
      </w:r>
      <w:proofErr w:type="gramStart"/>
      <w:r w:rsidRPr="00061A02">
        <w:rPr>
          <w:rFonts w:ascii="Times New Roman" w:hAnsi="Times New Roman" w:cs="Times New Roman"/>
        </w:rPr>
        <w:t>штатной</w:t>
      </w:r>
      <w:proofErr w:type="gramEnd"/>
      <w:r w:rsidRPr="00061A02">
        <w:rPr>
          <w:rFonts w:ascii="Times New Roman" w:hAnsi="Times New Roman" w:cs="Times New Roman"/>
        </w:rPr>
        <w:t xml:space="preserve"> единицы, показываются соответствующей долей штатной единицы, выраженной десятичной дробью (0,25; 0,5; 0,75), только в Отчетах по форме 14, представляемых получателями средств бюджетов (типы отчетов - "ЦА", "ТО"). Главные распорядители средств федерального бюджета, финансовые органы субъектов Российской Федерации при представлении в Министерство финансов Российской Федерации сводных Отчетов по форме 14 и Отчетов по территориальным органам по форме 14 (типы отчетов - "СВОД", "СВТО") округляют данные до целых единиц (без десятичных знаков).</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33. Работники, замещающие должности, не предусмотренные штатным расписанием государственного органа на отчетную дату и подлежащие сокращению, входят в среднесписочную численность работников и показываются только по графе "Среднесписочная численность за отчетный период".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В случае изменения структуры государственного органа работников, не подлежащих сокращению, но еще не перемещенных на отчетную дату на другие должности в соответствии с новым штатным расписанием, показывают по прежнему наименованию должности только по графе "Среднесписочная численность за отчетный период", при этом в пояснительной записке к Отчету по форме 14 по данному вопросу даются пояснения.</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34. По графе "среднесписочная численность за отчетный период" показывается среднесписочная численность работников, исчисленная путем суммирования среднесписочной </w:t>
      </w:r>
      <w:r w:rsidRPr="00061A02">
        <w:rPr>
          <w:rFonts w:ascii="Times New Roman" w:hAnsi="Times New Roman" w:cs="Times New Roman"/>
        </w:rPr>
        <w:lastRenderedPageBreak/>
        <w:t>численности работников за каждый месяц в отчетном периоде и деления полученной суммы на число месяцев в отчетном периоде (6 месяцев; 9 месяцев; 12 месяцев).</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месяца (включая выходные и праздничные дни) и деления полученной суммы на число календарных дней месяца. </w:t>
      </w:r>
      <w:proofErr w:type="gramStart"/>
      <w:r w:rsidRPr="00061A02">
        <w:rPr>
          <w:rFonts w:ascii="Times New Roman" w:hAnsi="Times New Roman" w:cs="Times New Roman"/>
        </w:rPr>
        <w:t>Женщины, находившиеся в отпусках по беременности и родам и в дополнительных отпусках по уходу за ребенком, а также работники, обучавшиеся в образовательных учреждениях и находившиеся в дополнительном отпуске без сохранения заработной платы, а также поступавшие в образовательные учреждения и находившиеся в отпуске без сохранения заработной платы для сдачи вступительных экзаменов, в среднесписочную численность работников не включаются.</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Если государственный орган работал неполный год (неполное полугодие, неполные 9 месяцев), среднесписочная численность работников за год (полугодие, 9 месяцев) определяется путем суммирования среднесписочной численности работников за все месяцы работы и деления полученной суммы на 12 (6; 9).</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35. В Отчетах по форме 14 за полугодие и 9 месяцев заполняются следующие строки: 200, 210 - 230, 280, 290, 300, 310. Кроме того, государственными органами субъектов Российской Федерации в Отчетах по форме 14 за полугодие, 9 месяцев и год заполняются строки 311 и 312.</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20" w:name="Par2647"/>
      <w:bookmarkEnd w:id="20"/>
      <w:r w:rsidRPr="00061A02">
        <w:rPr>
          <w:rFonts w:ascii="Times New Roman" w:hAnsi="Times New Roman" w:cs="Times New Roman"/>
        </w:rPr>
        <w:t>Раздел "3. Справка о количестве государственных органов</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 xml:space="preserve">и фактически начисленной заработной плате </w:t>
      </w:r>
      <w:proofErr w:type="gramStart"/>
      <w:r w:rsidRPr="00061A02">
        <w:rPr>
          <w:rFonts w:ascii="Times New Roman" w:hAnsi="Times New Roman" w:cs="Times New Roman"/>
        </w:rPr>
        <w:t>государственным</w:t>
      </w:r>
      <w:proofErr w:type="gramEnd"/>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гражданским служащим"</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36. По строке 320 отражается количество отчитывающихся государственных органов, являющихся юридическими лицами, прошедшими в установленном порядке государственную регистрацию по месту своего нахождения.</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Из строки 320 выделяются количество органов:</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321 - количество органов государственной власти;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322 - количество государственных органов, не относящихся к органам государственной власти (в соответствии с конституцией (уставом) субъекта Российской Федерации).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Строки 321 и 322 заполняются только государственными органами субъектов Российской Федерации за полугодие, 9 месяцев и год.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37. По строке 400 показываются начисленные расходы на выплату заработной платы государственным гражданским служащим, численность которых отражена по строке 230.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38. Расходы на выплату заработной платы государственным гражданским служащим по строке 400 </w:t>
      </w:r>
      <w:proofErr w:type="gramStart"/>
      <w:r w:rsidRPr="00061A02">
        <w:rPr>
          <w:rFonts w:ascii="Times New Roman" w:hAnsi="Times New Roman" w:cs="Times New Roman"/>
        </w:rPr>
        <w:t>показываются</w:t>
      </w:r>
      <w:proofErr w:type="gramEnd"/>
      <w:r w:rsidRPr="00061A02">
        <w:rPr>
          <w:rFonts w:ascii="Times New Roman" w:hAnsi="Times New Roman" w:cs="Times New Roman"/>
        </w:rPr>
        <w:t xml:space="preserve"> в том числе по категориям и группам должностей государственных гражданских служащих, отраженным в строках 410 - 444.</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Распределение работников по категориям и группам должностей государственной гражданской службы производится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(Собрание законодательства Российской Федерации, 2006, N 1, ст. 118), реестрами должностей государственной гражданской службы субъектов Российской Федерации, утвержденными законами или иными</w:t>
      </w:r>
      <w:proofErr w:type="gramEnd"/>
      <w:r w:rsidRPr="00061A02">
        <w:rPr>
          <w:rFonts w:ascii="Times New Roman" w:hAnsi="Times New Roman" w:cs="Times New Roman"/>
        </w:rPr>
        <w:t xml:space="preserve"> нормативными правовыми актами субъектов Российской Федерации.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39. В Отчетах по форме 14 за полугодие и 9 месяцев заполняется строка 320.</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21" w:name="Par2661"/>
      <w:bookmarkEnd w:id="21"/>
      <w:r w:rsidRPr="00061A02">
        <w:rPr>
          <w:rFonts w:ascii="Times New Roman" w:hAnsi="Times New Roman" w:cs="Times New Roman"/>
        </w:rPr>
        <w:t xml:space="preserve">Раздел "4. Сведения о количестве </w:t>
      </w:r>
      <w:proofErr w:type="gramStart"/>
      <w:r w:rsidRPr="00061A02">
        <w:rPr>
          <w:rFonts w:ascii="Times New Roman" w:hAnsi="Times New Roman" w:cs="Times New Roman"/>
        </w:rPr>
        <w:t>служебных</w:t>
      </w:r>
      <w:proofErr w:type="gramEnd"/>
      <w:r w:rsidRPr="00061A02">
        <w:rPr>
          <w:rFonts w:ascii="Times New Roman" w:hAnsi="Times New Roman" w:cs="Times New Roman"/>
        </w:rPr>
        <w:t xml:space="preserve"> легковых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 xml:space="preserve">автомобилей и </w:t>
      </w:r>
      <w:proofErr w:type="gramStart"/>
      <w:r w:rsidRPr="00061A02">
        <w:rPr>
          <w:rFonts w:ascii="Times New Roman" w:hAnsi="Times New Roman" w:cs="Times New Roman"/>
        </w:rPr>
        <w:t>расходах</w:t>
      </w:r>
      <w:proofErr w:type="gramEnd"/>
      <w:r w:rsidRPr="00061A02">
        <w:rPr>
          <w:rFonts w:ascii="Times New Roman" w:hAnsi="Times New Roman" w:cs="Times New Roman"/>
        </w:rPr>
        <w:t xml:space="preserve"> на их содержание"</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40. По строке 450 показывается количество служебных легковых автомобилей, состоящих на балансе государственного органа, по строке 460 - количество легковых автомобилей для служебных целей, предоставляемых государственному органу по договорам аренды сторонними организациями.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Расходы на содержание служебных легковых автомобилей (строка 094), а также их количество (строки 450 и 460) отражаются в Отчете по форме 14 по всем государственным органам. В случае отсутствия таких расходов это необходимо отразить в пояснительной записке к </w:t>
      </w:r>
      <w:r w:rsidRPr="00061A02">
        <w:rPr>
          <w:rFonts w:ascii="Times New Roman" w:hAnsi="Times New Roman" w:cs="Times New Roman"/>
        </w:rPr>
        <w:lastRenderedPageBreak/>
        <w:t xml:space="preserve">Отчету по форме 14, представляемой в соответствии с пунктом 3 настоящей Инструкции. </w:t>
      </w:r>
      <w:proofErr w:type="gramStart"/>
      <w:r w:rsidRPr="00061A02">
        <w:rPr>
          <w:rFonts w:ascii="Times New Roman" w:hAnsi="Times New Roman" w:cs="Times New Roman"/>
        </w:rPr>
        <w:t>Если обслуживание государственного органа легковым автотранспортом осуществляется на правах безвозмездного пользования специализированным автотранспортным предприятием, получающим средства на эти цели непосредственно из соответствующего бюджета, то в этом случае количество легковых автомобилей, предоставленных государственному органу на отчетную дату и в среднем за год, а также транспортные расходы государственного учреждения по каждому государственному органу отражаются соответственно по строкам 470 и 471.</w:t>
      </w:r>
      <w:proofErr w:type="gramEnd"/>
      <w:r w:rsidRPr="00061A02">
        <w:rPr>
          <w:rFonts w:ascii="Times New Roman" w:hAnsi="Times New Roman" w:cs="Times New Roman"/>
        </w:rPr>
        <w:t xml:space="preserve"> В случае отсутствия данных по строке 471 учитывается объем бюджетных ассигнований, который был передан государственным органом государственному учреждению в целях осуществления транспортного обслуживания государственного органа (в среднем за год - в полном объеме, на отчетную дату - в размере 50% от общего объема). </w:t>
      </w:r>
      <w:proofErr w:type="gramStart"/>
      <w:r w:rsidRPr="00061A02">
        <w:rPr>
          <w:rFonts w:ascii="Times New Roman" w:hAnsi="Times New Roman" w:cs="Times New Roman"/>
        </w:rPr>
        <w:t>Если обслуживание государственного органа легковым автотранспортом осуществляется подведомственным учреждением, содержащимся за счет выделяемых ему государственным органом из соответствующего бюджета субсидий, то в этом случае количество легковых автомобилей, предоставленных государственному органу на отчетную дату и в среднем за год, а также транспортные расходы по каждому государственному органу отражаются соответственно по строкам 480 и 481.</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41. В Отчетах по форме 14, составляемых за полугодие и 9 месяцев, данный раздел государственными органами субъектов Российской Федерации не заполняется, а федеральными государственными органами заполняется за полугодие.</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22" w:name="Par2668"/>
      <w:bookmarkEnd w:id="22"/>
      <w:r w:rsidRPr="00061A02">
        <w:rPr>
          <w:rFonts w:ascii="Times New Roman" w:hAnsi="Times New Roman" w:cs="Times New Roman"/>
        </w:rPr>
        <w:t>Раздел "5. Сведения о расходах федерального</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бюджета, связанных с содержанием земельных участков,</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административных зданий, сооружений, помещений, находящихся</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 xml:space="preserve">в собственности Российской Федерации или </w:t>
      </w:r>
      <w:proofErr w:type="gramStart"/>
      <w:r w:rsidRPr="00061A02">
        <w:rPr>
          <w:rFonts w:ascii="Times New Roman" w:hAnsi="Times New Roman" w:cs="Times New Roman"/>
        </w:rPr>
        <w:t>арендованных</w:t>
      </w:r>
      <w:proofErr w:type="gramEnd"/>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для размещения федеральных государственных органов"</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и Раздел "6. Сведения о начисленных расходах федеральных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государственных органов, связанных с содержанием земельных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участков, административных зданий, сооружений, помещений,</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proofErr w:type="gramStart"/>
      <w:r w:rsidRPr="00061A02">
        <w:rPr>
          <w:rFonts w:ascii="Times New Roman" w:hAnsi="Times New Roman" w:cs="Times New Roman"/>
        </w:rPr>
        <w:t>находящихся</w:t>
      </w:r>
      <w:proofErr w:type="gramEnd"/>
      <w:r w:rsidRPr="00061A02">
        <w:rPr>
          <w:rFonts w:ascii="Times New Roman" w:hAnsi="Times New Roman" w:cs="Times New Roman"/>
        </w:rPr>
        <w:t xml:space="preserve"> в собственности Российской Федерации</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 xml:space="preserve">или </w:t>
      </w:r>
      <w:proofErr w:type="gramStart"/>
      <w:r w:rsidRPr="00061A02">
        <w:rPr>
          <w:rFonts w:ascii="Times New Roman" w:hAnsi="Times New Roman" w:cs="Times New Roman"/>
        </w:rPr>
        <w:t>арендованных</w:t>
      </w:r>
      <w:proofErr w:type="gramEnd"/>
      <w:r w:rsidRPr="00061A02">
        <w:rPr>
          <w:rFonts w:ascii="Times New Roman" w:hAnsi="Times New Roman" w:cs="Times New Roman"/>
        </w:rPr>
        <w:t xml:space="preserve"> для размещения федеральных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государственных органов"</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42. Данные разделы заполняют только федеральные государственные органы - главные распорядители средств федерального бюджета и представляют в Министерство финансов Российской Федерации за полугодие и год.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Сведения о расходах, предусмотренных в федеральном бюджете, и фактически произведенных расходах федеральных государственных органов на содержание земельных участков, административных зданий, сооружений, помещений, находящихся в собственности Российской Федерации (на правах оперативного управления, хозяйственного ведения, а также в казне Российской Федерации), отражаются соответственно по строкам 510, 520, 610, 620 и 540, 550, 640, 650, а арендованных (безвозмездно используемых) за счет средств федерального</w:t>
      </w:r>
      <w:proofErr w:type="gramEnd"/>
      <w:r w:rsidRPr="00061A02">
        <w:rPr>
          <w:rFonts w:ascii="Times New Roman" w:hAnsi="Times New Roman" w:cs="Times New Roman"/>
        </w:rPr>
        <w:t xml:space="preserve"> бюджета для размещения федеральных государственных органов - по строкам 530, 630 и 560, 660.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Субсидии учреждениям на содержание административных зданий, сооружений, находящихся в собственности Российской Федерации используемых на правах безвозмездного (возмездного) пользования, занимаемые органами власти, отражаются соответственно по строкам 641, 651.</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43. С целью правильного заполнения Отчета по форме 14 необходимо учитывать следующие контрольные соотношения:</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23" w:name="Par2685"/>
      <w:bookmarkEnd w:id="23"/>
      <w:r w:rsidRPr="00061A02">
        <w:rPr>
          <w:rFonts w:ascii="Times New Roman" w:hAnsi="Times New Roman" w:cs="Times New Roman"/>
        </w:rPr>
        <w:t>Контрольные соотношения Отчета по форме 14</w:t>
      </w: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sectPr w:rsidR="00061A02" w:rsidRPr="00061A02">
          <w:pgSz w:w="11905" w:h="16838"/>
          <w:pgMar w:top="1134" w:right="850" w:bottom="1134" w:left="1701" w:header="720" w:footer="720" w:gutter="0"/>
          <w:cols w:space="720"/>
          <w:noEndnote/>
        </w:sect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9"/>
      </w:tblGrid>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010 (гр. 4) = стр. 011 (гр. 4) + стр. 012 (гр. 4) + стр. 013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020 (гр. 4) = стр. 021 (гр. 4) + стр. 023 (гр. 4) + стр. 025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030 (гр. 4) = стр. 031 (гр. 4) + стр. 032 (гр. 4) + стр. 033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040 (гр. 4) = стр. 041 (гр. 4) + стр. 042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roofErr w:type="gramStart"/>
            <w:r w:rsidRPr="00061A02">
              <w:rPr>
                <w:rFonts w:ascii="Times New Roman" w:hAnsi="Times New Roman" w:cs="Times New Roman"/>
              </w:rPr>
              <w:t>стр. 070 (гр. 4) = стр. 010 (гр. 4) + стр. 020 (гр. 4) + стр. 030 (гр. 4) + стр. 040 (гр. 4) + стр. 050 (гр. 4) + стр. 060 (гр. 4)</w:t>
            </w:r>
            <w:proofErr w:type="gramEnd"/>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082 (гр. 4) = стр. 083 (гр. 4) + стр. 084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091 (гр. 4) = стр. 092 (гр. 4) + стр. 093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100 (гр. 3, 4) = стр. 070 (гр. 3, 4) + стр. 080 (гр. 3, 4) + стр. 090 (гр. 3,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080 (гр. 4) &gt;= стр. 081 (гр. 4) + стр. 082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090 (гр. 4) &gt;= стр. 091 (гр. 4) + стр. 094 (гр. 4) + стр. 095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230 (гр. 3, 4, 5) = стр. 210 (гр. 3, 4, 5) + стр. 220 (гр. 3, 4, 5)</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стр. 230 (гр. 3, 4, 5) = стр. 240 (гр. 3, 4, 5) + стр. 250 (гр. 3, 4, 5) + стр. 260 (гр. 3, 4, 5) + стр. 270 (гр. 3, 4, 5)</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240 (гр. 3, 4, 5) = стр. 241 (гр. 3, 4, 5) + стр. 242 (гр. 3, 4, 5) + стр. 243 (гр. 3, 4, 5)</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250 (гр. 3, 4, 5) = стр. 251 (гр. 3, 4, 5) + стр. 252 (гр. 3, 4, 5) + стр. 253 (гр. 3, 4, 5)</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260 (гр. 3, 4, 5) = стр. 261 (гр. 3, 4, 5) + стр. 262 (гр. 3, 4, 5) + стр. 263 (гр. 3, 4, 5) + стр. 264 (гр. 3, 4, 5)</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270 (гр. 3, 4, 5) = стр. 271 (гр. 3, 4, 5) + стр. 272 (гр. 3, 4, 5) + стр. 273 (гр. 3, 4, 5) + стр. 274 (гр. 3, 4, 5)</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 xml:space="preserve">стр. 310 (гр. 3, 4, 5) = стр. 200 (гр. 3, 4, 5) + стр. 230 (гр. 3, 4, 5) + стр. 280 (гр. 3, 4, 5) + стр. 290 (гр. 3, </w:t>
            </w:r>
            <w:r w:rsidRPr="00061A02">
              <w:rPr>
                <w:rFonts w:ascii="Times New Roman" w:hAnsi="Times New Roman" w:cs="Times New Roman"/>
              </w:rPr>
              <w:lastRenderedPageBreak/>
              <w:t>4, 5) + стр. 300 (гр. 3, 4, 5)</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lastRenderedPageBreak/>
              <w:t>стр. 400 (гр. 4) = стр. 020 (гр. 4) + стр. 030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roofErr w:type="gramStart"/>
            <w:r w:rsidRPr="00061A02">
              <w:rPr>
                <w:rFonts w:ascii="Times New Roman" w:hAnsi="Times New Roman" w:cs="Times New Roman"/>
              </w:rPr>
              <w:t>стр. 400 (гр. 4) = стр. 410 (гр. 4) + стр. 420 (гр. 4) + стр. 430 (гр. 4) + стр. 440 (гр. 4)</w:t>
            </w:r>
            <w:proofErr w:type="gramEnd"/>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410 (гр. 4) = стр. 411 (гр. 4) + стр. 412 (гр. 4) + стр. 413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420 (гр. 4) = стр. 421 (гр. 4) + стр. 422 (гр. 4) + стр. 423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roofErr w:type="gramStart"/>
            <w:r w:rsidRPr="00061A02">
              <w:rPr>
                <w:rFonts w:ascii="Times New Roman" w:hAnsi="Times New Roman" w:cs="Times New Roman"/>
              </w:rPr>
              <w:t>стр. 430 (гр. 4) = стр. 431 (гр. 4) + стр. 432 (гр. 4) + стр. 433 (гр. 4) + стр. 434 (гр. 4)</w:t>
            </w:r>
            <w:proofErr w:type="gramEnd"/>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roofErr w:type="gramStart"/>
            <w:r w:rsidRPr="00061A02">
              <w:rPr>
                <w:rFonts w:ascii="Times New Roman" w:hAnsi="Times New Roman" w:cs="Times New Roman"/>
              </w:rPr>
              <w:t>стр. 440 (гр. 4) = стр. 441 (гр. 4) + стр. 442 (гр. 4) + стр. 443 (гр. 4) + стр. 444 (гр. 4)</w:t>
            </w:r>
            <w:proofErr w:type="gramEnd"/>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если строка 450 (460) &gt; 0, то строка 094 &gt; 0</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если строка 470 &gt; 0, то строка 471 &gt; 0</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если строка 480 &gt; 0, то строка 481 &gt; 0</w:t>
            </w: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sectPr w:rsidR="00061A02" w:rsidRPr="00061A02">
          <w:pgSz w:w="16838" w:h="11905" w:orient="landscape"/>
          <w:pgMar w:top="1701" w:right="1134" w:bottom="850" w:left="1134" w:header="720" w:footer="720" w:gutter="0"/>
          <w:cols w:space="720"/>
          <w:noEndnote/>
        </w:sect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В случае превышения в Отчете по форме 14 по строкам 070, 080, 090 или 100 расходов, начисленных за отчетный период на содержание государственного органа, над расходами, утвержденными бюджетной сметой государственного органа, в пояснительной записке к Отчету по форме 14 необходимо указать причину такого превышения.</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1"/>
        <w:rPr>
          <w:rFonts w:ascii="Times New Roman" w:hAnsi="Times New Roman" w:cs="Times New Roman"/>
        </w:rPr>
      </w:pPr>
      <w:bookmarkStart w:id="24" w:name="Par2716"/>
      <w:bookmarkEnd w:id="24"/>
      <w:r w:rsidRPr="00061A02">
        <w:rPr>
          <w:rFonts w:ascii="Times New Roman" w:hAnsi="Times New Roman" w:cs="Times New Roman"/>
        </w:rPr>
        <w:t>V. Организация составления и представления</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Отчетов по форме 14 МО органами местного самоуправления,</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избирательными комиссиями муниципальных образований</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44. Органы местного самоуправления (их территориальные органы), избирательные комиссии муниципальных образований, являющиеся получателями средств соответствующих местных бюджетов (далее - получатели средств местных бюджетов), составляют Отчеты по форме 14 МО на основе данных аналитического учета расходов на свое содержание по показателям, предусмотренным данной формой.</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Подведомственные получатели средств местных бюджетов представляют Отчеты по форме 14 МО своим главным распорядителям средств местных бюджетов в установленные ими сроки.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Финансовый орган Администрации г. Байконур представляет Отчет по форме 14 МО в Министерство финансов Российской Федерации в следующие сроки: полугодовой и за 9 месяцев - не позднее 30 дней по истечении отчетного периода; годовой - не позднее 60 дней по истечении отчетного года.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45. Главные распорядители средств местных </w:t>
      </w:r>
      <w:proofErr w:type="gramStart"/>
      <w:r w:rsidRPr="00061A02">
        <w:rPr>
          <w:rFonts w:ascii="Times New Roman" w:hAnsi="Times New Roman" w:cs="Times New Roman"/>
        </w:rPr>
        <w:t>бюджетов</w:t>
      </w:r>
      <w:proofErr w:type="gramEnd"/>
      <w:r w:rsidRPr="00061A02">
        <w:rPr>
          <w:rFonts w:ascii="Times New Roman" w:hAnsi="Times New Roman" w:cs="Times New Roman"/>
        </w:rPr>
        <w:t xml:space="preserve"> на основании представленных им получателями средств местных бюджетов Отчетов по форме 14 МО (тип отчета - "ТО"), а также составленных ими Отчетов по форме 14 МО на свое содержание (тип отчета - "ЦА") составляют сводные Отчеты по форме 14 МО (тип отчета - "СВОД") и представляют их в орган, организующий исполнение соответствующего местного бюджета, в установленные им сроки.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46. </w:t>
      </w:r>
      <w:proofErr w:type="gramStart"/>
      <w:r w:rsidRPr="00061A02">
        <w:rPr>
          <w:rFonts w:ascii="Times New Roman" w:hAnsi="Times New Roman" w:cs="Times New Roman"/>
        </w:rPr>
        <w:t>Орган, организующий исполнение местного бюджета (далее - финансовый орган муниципального образования), на основании сводных Отчетов по форме 14 МО (тип отчетов - "СВОД"), представленных ему главными распорядителями средств местного бюджета, а также составленных им Отчетов по форме 14 МО (тип отчета - "ЦА"), составляет сводный Отчет по форме 14 МО (тип отчета - "СВОД") и представляет его в финансовый орган субъекта Российской Федерации в</w:t>
      </w:r>
      <w:proofErr w:type="gramEnd"/>
      <w:r w:rsidRPr="00061A02">
        <w:rPr>
          <w:rFonts w:ascii="Times New Roman" w:hAnsi="Times New Roman" w:cs="Times New Roman"/>
        </w:rPr>
        <w:t xml:space="preserve"> установленные им сроки.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Финансовый орган субъекта Российской Федерации на основании Отчетов по форме 14 МО, представленных финансовыми органами муниципальных образований, составляет сводные Отчеты по форме 14 МО по органам местного самоуправления, избирательным комиссиям муниципальных образований соответствующих субъектов Российской Федерации и представляет их в Министерство финансов Российской Федерации в формате электронного документа, подписанного усиленной квалифицированной электронной подписью руководителя (уполномоченного лица) финансового органа субъекта Российской</w:t>
      </w:r>
      <w:proofErr w:type="gramEnd"/>
      <w:r w:rsidRPr="00061A02">
        <w:rPr>
          <w:rFonts w:ascii="Times New Roman" w:hAnsi="Times New Roman" w:cs="Times New Roman"/>
        </w:rPr>
        <w:t xml:space="preserve"> Федерации в информационной системе Минфина России (в сроки, установленные пунктом 11 данной Инструкции для сдачи Отчетов по форме 14).</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1"/>
        <w:rPr>
          <w:rFonts w:ascii="Times New Roman" w:hAnsi="Times New Roman" w:cs="Times New Roman"/>
        </w:rPr>
      </w:pPr>
      <w:bookmarkStart w:id="25" w:name="Par2727"/>
      <w:bookmarkEnd w:id="25"/>
      <w:r w:rsidRPr="00061A02">
        <w:rPr>
          <w:rFonts w:ascii="Times New Roman" w:hAnsi="Times New Roman" w:cs="Times New Roman"/>
        </w:rPr>
        <w:t>VI. Порядок заполнения показателей Отчета по форме 14 МО</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47. Отчеты по форме 14 МО (типы отчетов - "ЦА", "ТО", "СВОД") составляются получателями средств местных бюджетов по соответствующим разделам, подразделам расходов бюджетов в пределах бюджетных ассигнований по соответствующим направлениям расходов на содержание органов местного самоуправления, избирательных комиссий муниципальных образований (их территориальных органов).</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Код раздела, подраздела классификации расходов бюджетов проставляется в Отчете по форме 14 МО в свободных строках над заголовками граф:</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"1. Сведения о расходах на содержание органов местного самоуправления, избирательных комиссий муниципальных образований" над графами "утверждено (предусмотрено) на год" и "фактически начислено за отчетный период";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 в Разделе "2. Сведения о должностях и численности работников органов местного самоуправления, избирательных комиссий муниципальных образований" над графами "утверждено должностей в штатном расписании на конец отчетного периода", "фактически </w:t>
      </w:r>
      <w:r w:rsidRPr="00061A02">
        <w:rPr>
          <w:rFonts w:ascii="Times New Roman" w:hAnsi="Times New Roman" w:cs="Times New Roman"/>
        </w:rPr>
        <w:lastRenderedPageBreak/>
        <w:t>замещено должностей на конец отчетного периода" и "среднесписочная численность работников за отчетный период";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"3. Справка о количестве органов местного самоуправления, избирательных комиссий муниципальных образований и фактически начисленной заработной плате муниципальных служащих" в свободных строках над заполненными графами;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"4. Сведения о количестве служебных легковых автомобилей и расходах на их содержание" над графами "на отчетную дату" и "в среднем за год".</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26" w:name="Par2736"/>
      <w:bookmarkEnd w:id="26"/>
      <w:r w:rsidRPr="00061A02">
        <w:rPr>
          <w:rFonts w:ascii="Times New Roman" w:hAnsi="Times New Roman" w:cs="Times New Roman"/>
        </w:rPr>
        <w:t>Раздел "1. Сведения о расходах на содержание</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органа местного самоуправления, избирательной комиссии</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муниципального образования"</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48. </w:t>
      </w:r>
      <w:proofErr w:type="gramStart"/>
      <w:r w:rsidRPr="00061A02">
        <w:rPr>
          <w:rFonts w:ascii="Times New Roman" w:hAnsi="Times New Roman" w:cs="Times New Roman"/>
        </w:rPr>
        <w:t>В графе "утверждено (предусмотрено) на год" отражаются расходы, утвержденные бюджетной сметой органа местного самоуправления, избирательной комиссии муниципального образования на отчетный год, составленной и утвержденной на основании доведенных лимитов бюджетных обязательств в соответствии с бюджетной росписью с учетом всех последующих изменений, оформленных в установленном порядке (далее - бюджетная смета органа местного самоуправления, избирательной комиссии муниципального образования).</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49. В графе "фактически начислено за отчетный период" показываются начисленные за отчетный период расходы при исполнении бюджетной сметы органа местного самоуправления, избирательной комиссии муниципального образования, оформленные соответствующими документами в установленном порядке.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50. По строке 010 показываются начисленные расходы по заработной плате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(далее - лица, замещающие муниципальные должности), в том числе: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011 - расходы на выплату денежного вознаграждения (денежного содержания) лицам, замещающим муниципальные должности;</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012 - расходы на иные дополнительные выплаты лицам, замещающим муниципальные должности, предусмотренные нормативными правовыми актами Российской Федерации, законами и нормативными правовыми актами субъектов Российской Федерации и муниципальными правовыми актами, относимые на подстатью 211 "Заработная плата" статьи 210 "Оплата труда и начисления на выплаты по оплате труда" КОСГУ.</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51. </w:t>
      </w:r>
      <w:proofErr w:type="gramStart"/>
      <w:r w:rsidRPr="00061A02">
        <w:rPr>
          <w:rFonts w:ascii="Times New Roman" w:hAnsi="Times New Roman" w:cs="Times New Roman"/>
        </w:rPr>
        <w:t>Если лицам, замещающим муниципальные должности, в соответствии с действующим законодательством денежное вознаграждение выплачивается с учетом районного коэффициента и процентной надбавки, то расходы по строкам 011, 012 показываются с учетом районного коэффициента и процентной надбавки, при этом в пояснительной записке к Отчету по форме 14 МО, представляемой в соответствии с пунктом 3 настоящей Инструкции, указывается размер районного коэффициента и процентной надбавки</w:t>
      </w:r>
      <w:proofErr w:type="gramEnd"/>
      <w:r w:rsidRPr="00061A02">
        <w:rPr>
          <w:rFonts w:ascii="Times New Roman" w:hAnsi="Times New Roman" w:cs="Times New Roman"/>
        </w:rPr>
        <w:t xml:space="preserve"> и нормативный правовой документ, в соответствии с которым данный районный коэффициент и процентная надбавка </w:t>
      </w:r>
      <w:proofErr w:type="gramStart"/>
      <w:r w:rsidRPr="00061A02">
        <w:rPr>
          <w:rFonts w:ascii="Times New Roman" w:hAnsi="Times New Roman" w:cs="Times New Roman"/>
        </w:rPr>
        <w:t>установлены</w:t>
      </w:r>
      <w:proofErr w:type="gramEnd"/>
      <w:r w:rsidRPr="00061A02">
        <w:rPr>
          <w:rFonts w:ascii="Times New Roman" w:hAnsi="Times New Roman" w:cs="Times New Roman"/>
        </w:rPr>
        <w:t>.</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52. В отчете по форме 14 МО по строке 020 показываются начисленные расходы по заработной плате лицам, замещающим должности муниципальной службы, в том числе:</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021 - расходы на выплату месячного должностного оклада в соответствии с замещаемой должностью муниципальной службы;</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022 - расходы на ежемесячные и иные дополнительные выплаты лицам, замещающим должности муниципальной службы, определяемые законом субъекта Российской Федерации, при этом из строки 022 выделяются расходы на выплату ежемесячного денежного поощрения (при условии установления данной выплаты) (строка 023);</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024 - расходы на другие выплаты, предусмотренные нормативными правовыми актами Российской Федерации, законами субъектов Российской Федерации и органов местного самоуправления лицам, замещающим должности муниципальной службы, относимые на подстатью 211 "Заработная плата" статьи 210 "Оплата труда и начисления на выплаты по оплате труда" КОСГУ.</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53. </w:t>
      </w:r>
      <w:proofErr w:type="gramStart"/>
      <w:r w:rsidRPr="00061A02">
        <w:rPr>
          <w:rFonts w:ascii="Times New Roman" w:hAnsi="Times New Roman" w:cs="Times New Roman"/>
        </w:rPr>
        <w:t xml:space="preserve">Если лицам, замещающим должности муниципальной службы, в соответствии с действующим законодательством Российской Федерации денежное содержание выплачивается с учетом районного коэффициента и процентной надбавки, то расходы по строкам 021, 022, 023, 024 </w:t>
      </w:r>
      <w:r w:rsidRPr="00061A02">
        <w:rPr>
          <w:rFonts w:ascii="Times New Roman" w:hAnsi="Times New Roman" w:cs="Times New Roman"/>
        </w:rPr>
        <w:lastRenderedPageBreak/>
        <w:t>показываются с учетом районного коэффициента и процентной надбавки, при этом в пояснительной записке к Отчету по форме 14 МО, представляемой в соответствии с пунктом 3 настоящей Инструкции, указывается размер</w:t>
      </w:r>
      <w:proofErr w:type="gramEnd"/>
      <w:r w:rsidRPr="00061A02">
        <w:rPr>
          <w:rFonts w:ascii="Times New Roman" w:hAnsi="Times New Roman" w:cs="Times New Roman"/>
        </w:rPr>
        <w:t xml:space="preserve"> районного коэффициента и процентной надбавки и нормативный правовой документ, в соответствии с которым данный районный коэффициент и процентная надбавка установлены.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54. По строке 030 показываются начисленные расходы по заработной плате работников органа местного самоуправления, избирательной комиссии муниципального образования, замещающих должности, не являющиеся должностями муниципальной службы, оплата труда которых осуществляется на основе отдельных нормативных правовых актов органов местного самоуправления.</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55. По строке 040 показываются начисленные расходы по заработной плате работников органа местного самоуправления, членов избирательных комиссий муниципальных образований, переведенных на новые системы оплаты труда.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56. По строке 050: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 в графе "утверждено (предусмотрено) на год" отражаются расходы, предусмотренные бюджетной сметой органа местного самоуправления, избирательной комиссии муниципального образования на выплату заработной платы работникам этих органов;</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графе "фактически начислено за отчетный период" отражается сумма начисленных за отчетный период расходов на выплату заработной платы работников органа местного самоуправления, избирательной комиссии муниципального образования, отраженных по строкам 010, 020, 030, 040.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57. По строке 060 показывается общая сумма начисленных расходов по прочим выплатам, включающим расходы по оплате мер социальной поддержки в соответствии с законодательством Российской Федерации работникам, состоящим в штате органа местного самоуправления, относимых на подстатью 212 "Прочие выплаты" статьи 210 "Оплата труда и начисления на выплаты по оплате труда" КОСГУ.</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Из строки 060 выделяются расходы: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061 - на выплату компенсаций, осуществляемых органом местного самоуправления, избирательной комиссией муниципального образования своим работникам за использование ими личных легковых автомобилей и мотоциклов для служебных целей;</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по строке 062 - на выплату суточных при служебных командировках работников органа местного самоуправления, избирательной комиссии муниципального образования, из которых выделяются суточные при командировках на территории Российской Федерации (строка 063) и на территории иностранных государств (строка 064).</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58. По строке 070 показывается общая сумма остальных начисленных расходов, предусмотренных бюджетной сметой органа местного самоуправления, избирательной комиссии муниципального образования на содержание этих органов и не отраженных по строкам 050 и 060.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Из строки 070 выделяются расходы: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071 - на оплату проезда и проживания работников органа местного самоуправления, избирательной комиссии муниципального образования в служебных командировках, из которых в свою очередь выделяются расходы на оплату проезда и проживания данных работников при служебных командировках на территории Российской Федерации (строка 072) и при служебных командировках на территории иностранных государств (строка 073);</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074 - на содержание служебных легковых автомобилей, включая оплату услуг, оказываемых сторонними организациями на основании заключенных договоров по найму легковых автомобилей для служебных целей, договоров на обязательное страхование гражданской ответственности владельцев транспортных средств, а также текущий ремонт, техническое обслуживание и оплату горюче-смазочных материалов легковых автомобилей, используемых для служебных целей работников органа местного самоуправления, избирательной комиссии муниципального образования;</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по строке 075 - расходы по уплате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связанные с начислениями на выплаты по оплате труда, относимые на подстатью 213 "Начисления на выплаты по оплате труда" статьи 210 "Оплата труда и начисления на выплаты по оплате труда" КОСГУ.</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59. По строке 080 показываются общая сумма расходов, отраженных по строкам 050, 060 и 070.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lastRenderedPageBreak/>
        <w:t>60. В Отчетах по форме 14 МО за полугодие и 9 месяцев заполняются следующие строки: 010, 020, 030, 040, 050, 060, 070 и 080.</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27" w:name="Par2768"/>
      <w:bookmarkEnd w:id="27"/>
      <w:r w:rsidRPr="00061A02">
        <w:rPr>
          <w:rFonts w:ascii="Times New Roman" w:hAnsi="Times New Roman" w:cs="Times New Roman"/>
        </w:rPr>
        <w:t>Раздел "2. Сведения о должностях и численности</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работников органов местного самоуправления, избирательных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комиссий муниципальных образований"</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61. В графе "утверждено должностей в штатном расписании на конец отчетного периода" показывается количество должностей, утвержденных в штатном расписании органа местного самоуправления, избирательной комиссии муниципального образования (далее - штатное расписание) по состоянию на конец отчетного периода.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62. В графе "фактически замещено должностей на конец отчетного периода" показывается число фактически замещенных должностей в штатном расписании по состоянию на конец отчетного периода.</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63. Должности по штатному расписанию, по которым предусмотрено содержание неполной </w:t>
      </w:r>
      <w:proofErr w:type="gramStart"/>
      <w:r w:rsidRPr="00061A02">
        <w:rPr>
          <w:rFonts w:ascii="Times New Roman" w:hAnsi="Times New Roman" w:cs="Times New Roman"/>
        </w:rPr>
        <w:t>штатной</w:t>
      </w:r>
      <w:proofErr w:type="gramEnd"/>
      <w:r w:rsidRPr="00061A02">
        <w:rPr>
          <w:rFonts w:ascii="Times New Roman" w:hAnsi="Times New Roman" w:cs="Times New Roman"/>
        </w:rPr>
        <w:t xml:space="preserve"> единицы, показываются соответствующей долей штатной единицы, выраженной десятичной дробью (0,25; 0,5; 0,75), только в Отчетах по форме 14 МО (тип отчетов - "ЦА", "ТО"), представляемых получателями средств бюджетов главному распорядителю средств местных бюджетов. Финансовые органы субъектов Российской Федерации, а также финансовый орган Администрации г. Байконур при представлении в Министерство финансов Российской Федерации сводных Отчетов по форме 14 МО (тип отчета - "СВОД") округляют данные до целых единиц (без десятичных знаков).</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64. Работники органа местного самоуправления, избирательной комиссии муниципального образования (далее - работники), замещающие должности, не предусмотренные штатным расписанием на отчетную дату и подлежащие сокращению, входят в среднесписочную численность работников и показываются только в графе "Среднесписочная численность за отчетный период".</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В случае изменения структуры органа местного самоуправления, избирательной комиссии муниципального образования работников, не подлежащих сокращению, но еще не перемещенных на отчетную дату на другие должности в соответствии с новым штатным расписанием, показывают по прежнему наименованию должности только в графе "Среднесписочная численность за отчетный период", при этом в пояснительной записке к Отчету по форме 14 МО по данному вопросу даются пояснения</w:t>
      </w:r>
      <w:proofErr w:type="gramEnd"/>
      <w:r w:rsidRPr="00061A02">
        <w:rPr>
          <w:rFonts w:ascii="Times New Roman" w:hAnsi="Times New Roman" w:cs="Times New Roman"/>
        </w:rPr>
        <w:t>.</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65. По графам "Среднесписочная численность за отчетный период" по всем строкам данных граф показывается среднесписочная численность работников за отчетный период, которая исчисляется путем суммирования среднесписочной численности работников за все месяцы отчетного периода и деления полученной суммы на количество месяцев в отчетном периоде (6 месяцев; 9 месяцев; 12 месяцев).</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месяца (включая выходные и праздничные дни) и деления полученной суммы на число календарных дней месяца. </w:t>
      </w:r>
      <w:proofErr w:type="gramStart"/>
      <w:r w:rsidRPr="00061A02">
        <w:rPr>
          <w:rFonts w:ascii="Times New Roman" w:hAnsi="Times New Roman" w:cs="Times New Roman"/>
        </w:rPr>
        <w:t>Женщины, находившиеся в отпусках по беременности и родам и в дополнительных отпусках по уходу за ребенком, а также работники, обучавшиеся в образовательных учреждениях и находившиеся в дополнительном отпуске без сохранения заработной платы, а также поступавшие в образовательные учреждения и находившиеся в отпуске без сохранения заработной платы для сдачи вступительных экзаменов, в среднесписочную численность работников не включаются.</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Если орган местного самоуправления, избирательной комиссии муниципального образования работал неполный год (неполное полугодие, неполные 9 месяцев), среднесписочная численность работников за год (полугодие, 9 месяцев) определяется путем суммирования среднесписочной численности работников за все месяцы работы и деления полученной суммы на 12 (6, 9).</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66. В Отчетах по форме 14 МО за полугодие и 9 месяцев заполняются только строки 200, 210, 270, 280 и 290.</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28" w:name="Par2782"/>
      <w:bookmarkEnd w:id="28"/>
      <w:r w:rsidRPr="00061A02">
        <w:rPr>
          <w:rFonts w:ascii="Times New Roman" w:hAnsi="Times New Roman" w:cs="Times New Roman"/>
        </w:rPr>
        <w:t>Раздел "3. Справка о количестве органов местного</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самоуправления, избирательных комиссий муниципальных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 xml:space="preserve">образований и фактически </w:t>
      </w:r>
      <w:proofErr w:type="gramStart"/>
      <w:r w:rsidRPr="00061A02">
        <w:rPr>
          <w:rFonts w:ascii="Times New Roman" w:hAnsi="Times New Roman" w:cs="Times New Roman"/>
        </w:rPr>
        <w:t>начисленной</w:t>
      </w:r>
      <w:proofErr w:type="gramEnd"/>
      <w:r w:rsidRPr="00061A02">
        <w:rPr>
          <w:rFonts w:ascii="Times New Roman" w:hAnsi="Times New Roman" w:cs="Times New Roman"/>
        </w:rPr>
        <w:t xml:space="preserve"> заработной</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lastRenderedPageBreak/>
        <w:t>плате муниципальных служащих"</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67. По строке 300 в отчетах по форме 14 МО отражается количество органов местного самоуправления, избирательных комиссий муниципальных образований - получателей средств соответствующих местных бюджетов, которые являются юридическими лицами, прошедшими в установленном порядке государственную регистрацию по месту своего нахождения.</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68. По строке 400 показывается сумма фактически начисленных расходов на выплату заработной платы работникам, замещающим должности муниципальной службы.</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69. Расходы на выплату заработной платы муниципальным служащим, отраженные по строке 400, показываются по группам должностей (строки 410 - 450).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Распределение работников по группам должностей муниципальной службы производится в соответствии с реестром должностей муниципальной службы в субъекте Российской Федерации, утвержденным законом субъекта Российской Федерации.</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29" w:name="Par2792"/>
      <w:bookmarkEnd w:id="29"/>
      <w:r w:rsidRPr="00061A02">
        <w:rPr>
          <w:rFonts w:ascii="Times New Roman" w:hAnsi="Times New Roman" w:cs="Times New Roman"/>
        </w:rPr>
        <w:t xml:space="preserve">Раздел "4. Сведения о количестве </w:t>
      </w:r>
      <w:proofErr w:type="gramStart"/>
      <w:r w:rsidRPr="00061A02">
        <w:rPr>
          <w:rFonts w:ascii="Times New Roman" w:hAnsi="Times New Roman" w:cs="Times New Roman"/>
        </w:rPr>
        <w:t>служебных</w:t>
      </w:r>
      <w:proofErr w:type="gramEnd"/>
      <w:r w:rsidRPr="00061A02">
        <w:rPr>
          <w:rFonts w:ascii="Times New Roman" w:hAnsi="Times New Roman" w:cs="Times New Roman"/>
        </w:rPr>
        <w:t xml:space="preserve"> легковых</w:t>
      </w:r>
    </w:p>
    <w:p w:rsidR="00061A02" w:rsidRPr="00061A02" w:rsidRDefault="00061A02">
      <w:pPr>
        <w:widowControl w:val="0"/>
        <w:autoSpaceDE w:val="0"/>
        <w:autoSpaceDN w:val="0"/>
        <w:adjustRightInd w:val="0"/>
        <w:spacing w:after="0" w:line="240" w:lineRule="auto"/>
        <w:jc w:val="center"/>
        <w:rPr>
          <w:rFonts w:ascii="Times New Roman" w:hAnsi="Times New Roman" w:cs="Times New Roman"/>
        </w:rPr>
      </w:pPr>
      <w:r w:rsidRPr="00061A02">
        <w:rPr>
          <w:rFonts w:ascii="Times New Roman" w:hAnsi="Times New Roman" w:cs="Times New Roman"/>
        </w:rPr>
        <w:t xml:space="preserve">автомобилей и </w:t>
      </w:r>
      <w:proofErr w:type="gramStart"/>
      <w:r w:rsidRPr="00061A02">
        <w:rPr>
          <w:rFonts w:ascii="Times New Roman" w:hAnsi="Times New Roman" w:cs="Times New Roman"/>
        </w:rPr>
        <w:t>расходах</w:t>
      </w:r>
      <w:proofErr w:type="gramEnd"/>
      <w:r w:rsidRPr="00061A02">
        <w:rPr>
          <w:rFonts w:ascii="Times New Roman" w:hAnsi="Times New Roman" w:cs="Times New Roman"/>
        </w:rPr>
        <w:t xml:space="preserve"> на их содержание"</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70. По строке 460 показывается количество служебных легковых автомобилей, состоящих на балансе органа местного самоуправления, избирательной комиссии муниципального образования, по строке 470 - количество служебных легковых автомобилей, предоставляемых органу местного самоуправления, избирательной комиссии муниципального образования по договорам аренды у других организаций.</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xml:space="preserve">Расходы на содержание служебных легковых автомобилей (строка 074), а также их количество (строки 460 и 470) отражаются в отчете по всем органам местного самоуправления, избирательным комиссиям муниципальных образований. В случае отсутствия таких расходов это необходимо отразить в пояснительной записке к Отчету по форме 14 МО, представляемой в соответствии с пунктом 3 настоящей Инструкции. </w:t>
      </w:r>
      <w:proofErr w:type="gramStart"/>
      <w:r w:rsidRPr="00061A02">
        <w:rPr>
          <w:rFonts w:ascii="Times New Roman" w:hAnsi="Times New Roman" w:cs="Times New Roman"/>
        </w:rPr>
        <w:t>Если обслуживание органа местного самоуправления, избирательной комиссии муниципального образования легковым автотранспортом осуществляется на правах безвозмездного пользования специализированным автотранспортным предприятием, получающим средства на эти цели непосредственно из соответствующего бюджета, то в этом случае количество легковых автомобилей, предоставленных органу местного самоуправления, избирательной комиссии муниципального образования на отчетную дату и в среднем за год, а также транспортные расходы муниципального учреждения по каждому органу</w:t>
      </w:r>
      <w:proofErr w:type="gramEnd"/>
      <w:r w:rsidRPr="00061A02">
        <w:rPr>
          <w:rFonts w:ascii="Times New Roman" w:hAnsi="Times New Roman" w:cs="Times New Roman"/>
        </w:rPr>
        <w:t xml:space="preserve"> местного самоуправления, избирательной комиссии муниципального образования отражаются соответственно по строкам 480 и 481. </w:t>
      </w:r>
      <w:proofErr w:type="gramStart"/>
      <w:r w:rsidRPr="00061A02">
        <w:rPr>
          <w:rFonts w:ascii="Times New Roman" w:hAnsi="Times New Roman" w:cs="Times New Roman"/>
        </w:rPr>
        <w:t>Если обслуживание органа местного самоуправления, избирательной комиссии муниципального образования легковым автотранспортом осуществляется подведомственным учреждением, содержащимся за счет выделяемых ему органом местного самоуправления из соответствующего бюджета субсидий, то в этом случае количество легковых автомобилей, предоставленных органу местного самоуправления, избирательной комиссии муниципального образования на отчетную дату и в среднем за год, а также транспортные расходы по каждому органу местного самоуправления отражаются соответственно</w:t>
      </w:r>
      <w:proofErr w:type="gramEnd"/>
      <w:r w:rsidRPr="00061A02">
        <w:rPr>
          <w:rFonts w:ascii="Times New Roman" w:hAnsi="Times New Roman" w:cs="Times New Roman"/>
        </w:rPr>
        <w:t xml:space="preserve"> по строкам 490 и 491.</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71. В Отчетах по форме 14 МО за полугодие и 9 месяцев:</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в Разделе "3. Справка о количестве органов местного самоуправления, избирательных комиссий муниципальных образований и фактически начисленной заработной плате муниципальных служащих" заполняется только строка 300.</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 Раздел "4. Сведения о количестве служебных легковых автомобилей и расходах на их содержание" не заполняется.</w:t>
      </w: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r w:rsidRPr="00061A02">
        <w:rPr>
          <w:rFonts w:ascii="Times New Roman" w:hAnsi="Times New Roman" w:cs="Times New Roman"/>
        </w:rPr>
        <w:t>72. С целью правильного заполнения Отчета по форме 14 МО необходимо учитывать следующие контрольные соотношения:</w:t>
      </w: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pPr>
      <w:bookmarkStart w:id="30" w:name="Par2802"/>
      <w:bookmarkEnd w:id="30"/>
      <w:r w:rsidRPr="00061A02">
        <w:rPr>
          <w:rFonts w:ascii="Times New Roman" w:hAnsi="Times New Roman" w:cs="Times New Roman"/>
        </w:rPr>
        <w:t>Контрольные соотношения Отчета по форме 14 МО</w:t>
      </w:r>
    </w:p>
    <w:p w:rsidR="00061A02" w:rsidRPr="00061A02" w:rsidRDefault="00061A02">
      <w:pPr>
        <w:widowControl w:val="0"/>
        <w:autoSpaceDE w:val="0"/>
        <w:autoSpaceDN w:val="0"/>
        <w:adjustRightInd w:val="0"/>
        <w:spacing w:after="0" w:line="240" w:lineRule="auto"/>
        <w:jc w:val="center"/>
        <w:outlineLvl w:val="2"/>
        <w:rPr>
          <w:rFonts w:ascii="Times New Roman" w:hAnsi="Times New Roman" w:cs="Times New Roman"/>
        </w:rPr>
        <w:sectPr w:rsidR="00061A02" w:rsidRPr="00061A02">
          <w:pgSz w:w="11905" w:h="16838"/>
          <w:pgMar w:top="1134" w:right="850" w:bottom="1134" w:left="1701" w:header="720" w:footer="720" w:gutter="0"/>
          <w:cols w:space="720"/>
          <w:noEndnote/>
        </w:sectPr>
      </w:pPr>
    </w:p>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9"/>
      </w:tblGrid>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010 (гр. 4) = стр. 011 (гр. 4) + стр. 012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020 (гр. 4) = стр. 021 (гр. 4) + стр. 022 (гр. 4) + стр. 024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roofErr w:type="gramStart"/>
            <w:r w:rsidRPr="00061A02">
              <w:rPr>
                <w:rFonts w:ascii="Times New Roman" w:hAnsi="Times New Roman" w:cs="Times New Roman"/>
              </w:rPr>
              <w:t>стр. 050 (гр. 4) = стр. 010 (гр. 4) + стр. 020 (гр. 4) + стр. 030 (гр. 4) + стр. 040 (гр. 4)</w:t>
            </w:r>
            <w:proofErr w:type="gramEnd"/>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062 (гр. 4) = стр. 063 (гр. 4) + стр. 064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071 (гр. 4) = стр. 072 (гр. 4) + стр. 073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080 (гр. 3, 4) = стр. 050 (гр. 3, 4) + стр. 060 (гр. 3, 4) + стр. 070 (гр. 3,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022 (гр. 4) &gt;= стр. 023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060 (гр. 4) &gt;= стр. 061 (гр. 4) + стр. 062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062 (гр. 4) &gt;= стр. 063 (гр. 4) + стр. 064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стр. 210 (гр. 3, 4, 5) = стр. 220 (гр. 3, 4, 5) + стр. 230 (гр. 3, 4, 5) + стр. 240 (гр. 3, 4, 5) + стр. 250 (гр. 3, 4, 5) + стр. 260 (гр. 3, 4, 5)</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r w:rsidRPr="00061A02">
              <w:rPr>
                <w:rFonts w:ascii="Times New Roman" w:hAnsi="Times New Roman" w:cs="Times New Roman"/>
              </w:rPr>
              <w:t>стр. 290 (гр. 3, 4, 5) = стр. 200 (гр. 3, 4, 5) + стр. 210 (гр. 3, 4, 5) + стр. 270 (гр. 3, 4, 5) + стр. 280 (гр. 3, 4, 5)</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стр. 400 (гр. 4) = стр. 020 (гр. 4)</w:t>
            </w:r>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rPr>
                <w:rFonts w:ascii="Times New Roman" w:hAnsi="Times New Roman" w:cs="Times New Roman"/>
              </w:rPr>
            </w:pPr>
            <w:proofErr w:type="gramStart"/>
            <w:r w:rsidRPr="00061A02">
              <w:rPr>
                <w:rFonts w:ascii="Times New Roman" w:hAnsi="Times New Roman" w:cs="Times New Roman"/>
              </w:rPr>
              <w:t>стр. 400 (гр. 4) = стр. 410 (гр. 4) + стр. 420 (гр. 4) + стр. 430 (гр. 4) + ст</w:t>
            </w:r>
            <w:bookmarkStart w:id="31" w:name="_GoBack"/>
            <w:bookmarkEnd w:id="31"/>
            <w:r w:rsidRPr="00061A02">
              <w:rPr>
                <w:rFonts w:ascii="Times New Roman" w:hAnsi="Times New Roman" w:cs="Times New Roman"/>
              </w:rPr>
              <w:t>р. 440 (гр. 4) + стр. 450 (гр. 4)</w:t>
            </w:r>
            <w:proofErr w:type="gramEnd"/>
          </w:p>
        </w:tc>
      </w:tr>
      <w:tr w:rsidR="00061A02" w:rsidRPr="00061A02">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r w:rsidRPr="00061A02">
              <w:rPr>
                <w:rFonts w:ascii="Times New Roman" w:hAnsi="Times New Roman" w:cs="Times New Roman"/>
              </w:rPr>
              <w:t>если строка 460 (470) &gt; 0, то строка 074 &gt; 0</w:t>
            </w:r>
          </w:p>
        </w:tc>
      </w:tr>
    </w:tbl>
    <w:p w:rsidR="00061A02" w:rsidRPr="00061A02" w:rsidRDefault="00061A02">
      <w:pPr>
        <w:widowControl w:val="0"/>
        <w:autoSpaceDE w:val="0"/>
        <w:autoSpaceDN w:val="0"/>
        <w:adjustRightInd w:val="0"/>
        <w:spacing w:after="0" w:line="240" w:lineRule="auto"/>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61A02">
        <w:rPr>
          <w:rFonts w:ascii="Times New Roman" w:hAnsi="Times New Roman" w:cs="Times New Roman"/>
        </w:rPr>
        <w:t>В случае превышения в Отчете по форме 14 МО по строкам 050, 060, 070, 080 расходов, начисленных за отчетный период на содержание органа местного самоуправления, избирательной комиссии муниципального образования над расходами, утвержденными бюджетной сметой органа местного самоуправления, избирательной комиссии муниципального образования в пояснительной записке к Отчету по форме 14 МО необходимо указать причину такого превышения.</w:t>
      </w:r>
      <w:proofErr w:type="gramEnd"/>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
    <w:p w:rsidR="00061A02" w:rsidRPr="00061A02" w:rsidRDefault="00061A02">
      <w:pPr>
        <w:widowControl w:val="0"/>
        <w:autoSpaceDE w:val="0"/>
        <w:autoSpaceDN w:val="0"/>
        <w:adjustRightInd w:val="0"/>
        <w:spacing w:after="0" w:line="240" w:lineRule="auto"/>
        <w:ind w:firstLine="540"/>
        <w:jc w:val="both"/>
        <w:rPr>
          <w:rFonts w:ascii="Times New Roman" w:hAnsi="Times New Roman" w:cs="Times New Roman"/>
        </w:rPr>
      </w:pPr>
    </w:p>
    <w:p w:rsidR="00061A02" w:rsidRPr="00061A02" w:rsidRDefault="00061A0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A44ED" w:rsidRPr="00061A02" w:rsidRDefault="003A44ED">
      <w:pPr>
        <w:rPr>
          <w:rFonts w:ascii="Times New Roman" w:hAnsi="Times New Roman" w:cs="Times New Roman"/>
        </w:rPr>
      </w:pPr>
    </w:p>
    <w:sectPr w:rsidR="003A44ED" w:rsidRPr="00061A0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02"/>
    <w:rsid w:val="00022C06"/>
    <w:rsid w:val="00026073"/>
    <w:rsid w:val="00030685"/>
    <w:rsid w:val="00041537"/>
    <w:rsid w:val="000417C5"/>
    <w:rsid w:val="00045763"/>
    <w:rsid w:val="00061A02"/>
    <w:rsid w:val="0006285E"/>
    <w:rsid w:val="00070E8C"/>
    <w:rsid w:val="000759D4"/>
    <w:rsid w:val="00080848"/>
    <w:rsid w:val="000B39B8"/>
    <w:rsid w:val="000C5E3B"/>
    <w:rsid w:val="000C6178"/>
    <w:rsid w:val="000E6237"/>
    <w:rsid w:val="001243E2"/>
    <w:rsid w:val="00131254"/>
    <w:rsid w:val="00134780"/>
    <w:rsid w:val="00144549"/>
    <w:rsid w:val="00153691"/>
    <w:rsid w:val="00153742"/>
    <w:rsid w:val="001629C5"/>
    <w:rsid w:val="0016791B"/>
    <w:rsid w:val="00172BFD"/>
    <w:rsid w:val="00172D88"/>
    <w:rsid w:val="00184A3D"/>
    <w:rsid w:val="001A5815"/>
    <w:rsid w:val="001A58D4"/>
    <w:rsid w:val="001B11AD"/>
    <w:rsid w:val="001B6B65"/>
    <w:rsid w:val="001C2D19"/>
    <w:rsid w:val="001C4BE0"/>
    <w:rsid w:val="001F369C"/>
    <w:rsid w:val="002108BD"/>
    <w:rsid w:val="00210DF7"/>
    <w:rsid w:val="002116F6"/>
    <w:rsid w:val="00214B36"/>
    <w:rsid w:val="00220569"/>
    <w:rsid w:val="00221ABE"/>
    <w:rsid w:val="00237720"/>
    <w:rsid w:val="00240DFE"/>
    <w:rsid w:val="00247AE7"/>
    <w:rsid w:val="00253DF1"/>
    <w:rsid w:val="00273E21"/>
    <w:rsid w:val="00283768"/>
    <w:rsid w:val="002839BC"/>
    <w:rsid w:val="002C6C65"/>
    <w:rsid w:val="002E25AA"/>
    <w:rsid w:val="002E32E9"/>
    <w:rsid w:val="002F7264"/>
    <w:rsid w:val="0030178B"/>
    <w:rsid w:val="003023EA"/>
    <w:rsid w:val="003203CF"/>
    <w:rsid w:val="003278EA"/>
    <w:rsid w:val="00332DD2"/>
    <w:rsid w:val="003361B5"/>
    <w:rsid w:val="003441FF"/>
    <w:rsid w:val="0037117A"/>
    <w:rsid w:val="0038565B"/>
    <w:rsid w:val="003A26B3"/>
    <w:rsid w:val="003A44ED"/>
    <w:rsid w:val="003C27AD"/>
    <w:rsid w:val="003D7C4E"/>
    <w:rsid w:val="003F102A"/>
    <w:rsid w:val="004020CC"/>
    <w:rsid w:val="004063E2"/>
    <w:rsid w:val="00416882"/>
    <w:rsid w:val="00417180"/>
    <w:rsid w:val="00423DC9"/>
    <w:rsid w:val="00426FB4"/>
    <w:rsid w:val="00442336"/>
    <w:rsid w:val="00465999"/>
    <w:rsid w:val="00485A4E"/>
    <w:rsid w:val="004A07CF"/>
    <w:rsid w:val="004A357B"/>
    <w:rsid w:val="004A5A82"/>
    <w:rsid w:val="004B02F8"/>
    <w:rsid w:val="004B1118"/>
    <w:rsid w:val="004B1B1E"/>
    <w:rsid w:val="004C12D5"/>
    <w:rsid w:val="004D1BAD"/>
    <w:rsid w:val="004F0AB4"/>
    <w:rsid w:val="004F77AA"/>
    <w:rsid w:val="0050058A"/>
    <w:rsid w:val="00502ACC"/>
    <w:rsid w:val="00513C95"/>
    <w:rsid w:val="00515CE2"/>
    <w:rsid w:val="005235C5"/>
    <w:rsid w:val="00531025"/>
    <w:rsid w:val="0053114E"/>
    <w:rsid w:val="00532AA2"/>
    <w:rsid w:val="005534B3"/>
    <w:rsid w:val="00570158"/>
    <w:rsid w:val="00577471"/>
    <w:rsid w:val="00577602"/>
    <w:rsid w:val="00586C8A"/>
    <w:rsid w:val="005912ED"/>
    <w:rsid w:val="005B234C"/>
    <w:rsid w:val="005B374D"/>
    <w:rsid w:val="005B42CD"/>
    <w:rsid w:val="005E129C"/>
    <w:rsid w:val="005E6A22"/>
    <w:rsid w:val="00612CC5"/>
    <w:rsid w:val="00615E0A"/>
    <w:rsid w:val="00620F4C"/>
    <w:rsid w:val="0062359A"/>
    <w:rsid w:val="0064156A"/>
    <w:rsid w:val="00642D08"/>
    <w:rsid w:val="00646E3B"/>
    <w:rsid w:val="00671920"/>
    <w:rsid w:val="006748E7"/>
    <w:rsid w:val="006A4139"/>
    <w:rsid w:val="006A567B"/>
    <w:rsid w:val="006B2E73"/>
    <w:rsid w:val="006B38D1"/>
    <w:rsid w:val="006D72F1"/>
    <w:rsid w:val="00720F86"/>
    <w:rsid w:val="00726309"/>
    <w:rsid w:val="00733C54"/>
    <w:rsid w:val="00746C7C"/>
    <w:rsid w:val="00753BC3"/>
    <w:rsid w:val="00754810"/>
    <w:rsid w:val="007619F1"/>
    <w:rsid w:val="007705F3"/>
    <w:rsid w:val="0079231A"/>
    <w:rsid w:val="007A03E3"/>
    <w:rsid w:val="007A05B7"/>
    <w:rsid w:val="007A1D76"/>
    <w:rsid w:val="007D31CA"/>
    <w:rsid w:val="007E2F63"/>
    <w:rsid w:val="007F573F"/>
    <w:rsid w:val="008042F1"/>
    <w:rsid w:val="00815817"/>
    <w:rsid w:val="0083083C"/>
    <w:rsid w:val="00834231"/>
    <w:rsid w:val="008406B9"/>
    <w:rsid w:val="00840C16"/>
    <w:rsid w:val="00844DB5"/>
    <w:rsid w:val="00877F27"/>
    <w:rsid w:val="00881E9B"/>
    <w:rsid w:val="00892237"/>
    <w:rsid w:val="008A5C1A"/>
    <w:rsid w:val="008A6047"/>
    <w:rsid w:val="008B05F5"/>
    <w:rsid w:val="008C494F"/>
    <w:rsid w:val="008E1335"/>
    <w:rsid w:val="008E1B57"/>
    <w:rsid w:val="008E3914"/>
    <w:rsid w:val="00902BDD"/>
    <w:rsid w:val="0092014B"/>
    <w:rsid w:val="00926EC5"/>
    <w:rsid w:val="00927FB0"/>
    <w:rsid w:val="00932F2A"/>
    <w:rsid w:val="009330BD"/>
    <w:rsid w:val="00956025"/>
    <w:rsid w:val="009733A0"/>
    <w:rsid w:val="009850E0"/>
    <w:rsid w:val="0098758F"/>
    <w:rsid w:val="00987F83"/>
    <w:rsid w:val="00990622"/>
    <w:rsid w:val="009B1FAA"/>
    <w:rsid w:val="009D30F4"/>
    <w:rsid w:val="009D46C3"/>
    <w:rsid w:val="009D55D8"/>
    <w:rsid w:val="009D6DD1"/>
    <w:rsid w:val="009E61CB"/>
    <w:rsid w:val="00A05D3F"/>
    <w:rsid w:val="00A153B6"/>
    <w:rsid w:val="00A238D1"/>
    <w:rsid w:val="00A740F1"/>
    <w:rsid w:val="00A75775"/>
    <w:rsid w:val="00A806C4"/>
    <w:rsid w:val="00A8490A"/>
    <w:rsid w:val="00A8582D"/>
    <w:rsid w:val="00A90B60"/>
    <w:rsid w:val="00AA09FC"/>
    <w:rsid w:val="00AA0E3C"/>
    <w:rsid w:val="00AA4D4A"/>
    <w:rsid w:val="00AA4FF2"/>
    <w:rsid w:val="00AC4F61"/>
    <w:rsid w:val="00AE3F85"/>
    <w:rsid w:val="00AF4FC4"/>
    <w:rsid w:val="00AF76B3"/>
    <w:rsid w:val="00B15C0D"/>
    <w:rsid w:val="00B33361"/>
    <w:rsid w:val="00B463A9"/>
    <w:rsid w:val="00B46C56"/>
    <w:rsid w:val="00B546D1"/>
    <w:rsid w:val="00B81700"/>
    <w:rsid w:val="00B923E2"/>
    <w:rsid w:val="00B933CF"/>
    <w:rsid w:val="00BA07A2"/>
    <w:rsid w:val="00BA232A"/>
    <w:rsid w:val="00BA25C5"/>
    <w:rsid w:val="00BA35E9"/>
    <w:rsid w:val="00BE4CCF"/>
    <w:rsid w:val="00BF0CC2"/>
    <w:rsid w:val="00C03915"/>
    <w:rsid w:val="00C04F74"/>
    <w:rsid w:val="00C12820"/>
    <w:rsid w:val="00C20945"/>
    <w:rsid w:val="00C216AF"/>
    <w:rsid w:val="00C31282"/>
    <w:rsid w:val="00C40402"/>
    <w:rsid w:val="00C53C7C"/>
    <w:rsid w:val="00C62A0A"/>
    <w:rsid w:val="00C71F34"/>
    <w:rsid w:val="00C766CF"/>
    <w:rsid w:val="00C8157A"/>
    <w:rsid w:val="00CA2037"/>
    <w:rsid w:val="00CC5FF8"/>
    <w:rsid w:val="00CD58E7"/>
    <w:rsid w:val="00CD69AC"/>
    <w:rsid w:val="00CE4D85"/>
    <w:rsid w:val="00CF21D0"/>
    <w:rsid w:val="00CF7D83"/>
    <w:rsid w:val="00CF7DF7"/>
    <w:rsid w:val="00D100AA"/>
    <w:rsid w:val="00D10123"/>
    <w:rsid w:val="00D140DE"/>
    <w:rsid w:val="00D24411"/>
    <w:rsid w:val="00D259CD"/>
    <w:rsid w:val="00D26E2C"/>
    <w:rsid w:val="00D40402"/>
    <w:rsid w:val="00D51978"/>
    <w:rsid w:val="00D5347D"/>
    <w:rsid w:val="00D55DFC"/>
    <w:rsid w:val="00D67B49"/>
    <w:rsid w:val="00D92905"/>
    <w:rsid w:val="00D93058"/>
    <w:rsid w:val="00DA5450"/>
    <w:rsid w:val="00DB2941"/>
    <w:rsid w:val="00DC34A9"/>
    <w:rsid w:val="00DD5E7D"/>
    <w:rsid w:val="00DF63AE"/>
    <w:rsid w:val="00E0555B"/>
    <w:rsid w:val="00E069A3"/>
    <w:rsid w:val="00E06FFA"/>
    <w:rsid w:val="00E11395"/>
    <w:rsid w:val="00E14819"/>
    <w:rsid w:val="00E2494F"/>
    <w:rsid w:val="00E26DB7"/>
    <w:rsid w:val="00E45326"/>
    <w:rsid w:val="00E47533"/>
    <w:rsid w:val="00E5272E"/>
    <w:rsid w:val="00E81B93"/>
    <w:rsid w:val="00E8785B"/>
    <w:rsid w:val="00EA6195"/>
    <w:rsid w:val="00EC3CDC"/>
    <w:rsid w:val="00ED1A87"/>
    <w:rsid w:val="00ED5D03"/>
    <w:rsid w:val="00EF5E8C"/>
    <w:rsid w:val="00F006CA"/>
    <w:rsid w:val="00F03EDB"/>
    <w:rsid w:val="00F04BBF"/>
    <w:rsid w:val="00F24FD8"/>
    <w:rsid w:val="00F371F5"/>
    <w:rsid w:val="00F6263F"/>
    <w:rsid w:val="00F651EF"/>
    <w:rsid w:val="00F75176"/>
    <w:rsid w:val="00F87DF5"/>
    <w:rsid w:val="00F9065B"/>
    <w:rsid w:val="00FC3404"/>
    <w:rsid w:val="00FD50EE"/>
    <w:rsid w:val="00FD54CB"/>
    <w:rsid w:val="00FE12CD"/>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A0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61A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1A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61A0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A0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61A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1A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61A0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C7691D44ABC87323E44F801AA554098DAB93CBB6E05CE654B983B2329817E5DC73FC3163E674FECh8U8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14030</Words>
  <Characters>79972</Characters>
  <Application>Microsoft Office Word</Application>
  <DocSecurity>0</DocSecurity>
  <Lines>666</Lines>
  <Paragraphs>187</Paragraphs>
  <ScaleCrop>false</ScaleCrop>
  <Company/>
  <LinksUpToDate>false</LinksUpToDate>
  <CharactersWithSpaces>93815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2015-01-15T13:20:00Z</dcterms:created>
  <dcterms:modified xsi:type="dcterms:W3CDTF">2015-01-15T13:21:00Z</dcterms:modified>
</cp:coreProperties>
</file>