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7F26" w14:textId="77777777" w:rsidR="008D0807" w:rsidRDefault="006610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97BA0B5" w14:textId="77777777" w:rsidR="008D0807" w:rsidRPr="00681EFC" w:rsidRDefault="00661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EFC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индикаторов и непосредственных результатов</w:t>
      </w:r>
    </w:p>
    <w:tbl>
      <w:tblPr>
        <w:tblW w:w="14784" w:type="dxa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79"/>
        <w:gridCol w:w="1585"/>
        <w:gridCol w:w="2472"/>
        <w:gridCol w:w="1618"/>
        <w:gridCol w:w="2125"/>
        <w:gridCol w:w="2685"/>
        <w:gridCol w:w="25"/>
        <w:gridCol w:w="50"/>
      </w:tblGrid>
      <w:tr w:rsidR="008D0807" w:rsidRPr="00681EFC" w14:paraId="00D0C052" w14:textId="77777777" w:rsidTr="00681EFC">
        <w:trPr>
          <w:gridAfter w:val="1"/>
          <w:wAfter w:w="50" w:type="dxa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6D119AB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ED28DC3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цели/ непосредственный результат (наименование)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E95471B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FD5CBC6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Значения индикатора достижения цели/непосредственного результата муниципальной программы, подпрограммы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7F73329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индикатора/</w:t>
            </w:r>
          </w:p>
          <w:p w14:paraId="117289A2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непосредственного результата на конец отчетного года</w:t>
            </w:r>
          </w:p>
          <w:p w14:paraId="7216C83E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(ОБЯЗАТЕЛЬНО </w:t>
            </w:r>
          </w:p>
          <w:p w14:paraId="6F0CDBCC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заполнению в случае отклонения!!!)</w:t>
            </w:r>
          </w:p>
        </w:tc>
        <w:tc>
          <w:tcPr>
            <w:tcW w:w="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5B5902E4" w14:textId="77777777" w:rsidR="008D0807" w:rsidRPr="00681EFC" w:rsidRDefault="008D0807">
            <w:pPr>
              <w:rPr>
                <w:rFonts w:ascii="Times New Roman" w:hAnsi="Times New Roman" w:cs="Times New Roman"/>
              </w:rPr>
            </w:pPr>
          </w:p>
        </w:tc>
      </w:tr>
      <w:tr w:rsidR="008D0807" w:rsidRPr="00681EFC" w14:paraId="6DBFB234" w14:textId="77777777" w:rsidTr="00681EFC">
        <w:trPr>
          <w:trHeight w:val="269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36EB4F2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92099BC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2B67CDD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E113A3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proofErr w:type="gramStart"/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r w:rsidRPr="0098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proofErr w:type="gramEnd"/>
            <w:r w:rsidRPr="0098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*&gt;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EBB1688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5C095E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7E02A32" w14:textId="77777777" w:rsidR="008D0807" w:rsidRPr="00681EFC" w:rsidRDefault="008D0807">
            <w:pPr>
              <w:rPr>
                <w:rFonts w:ascii="Times New Roman" w:hAnsi="Times New Roman" w:cs="Times New Roman"/>
              </w:rPr>
            </w:pPr>
          </w:p>
        </w:tc>
      </w:tr>
      <w:tr w:rsidR="008D0807" w:rsidRPr="00681EFC" w14:paraId="4BEE0E6B" w14:textId="77777777" w:rsidTr="00681EFC">
        <w:trPr>
          <w:gridAfter w:val="2"/>
          <w:wAfter w:w="70" w:type="dxa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E246069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4938F2A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BE7EAD7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2916DD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25F178A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51701B1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72F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07" w:rsidRPr="00681EFC" w14:paraId="1B6916F6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6AC0F7E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1DB087A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AE0F089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27884CC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48B5576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05A510F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60F9" w14:textId="77777777" w:rsidR="008D0807" w:rsidRPr="00681EFC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81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0807" w:rsidRPr="00681EFC" w14:paraId="33E8781B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9A2A16D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7A611" w14:textId="77777777" w:rsidR="008D0807" w:rsidRPr="00681EFC" w:rsidRDefault="006610EF" w:rsidP="00681EFC">
            <w:pPr>
              <w:pBdr>
                <w:right w:val="single" w:sz="4" w:space="4" w:color="auto"/>
              </w:pBd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гражданской обороны и защиты населения и территорий от чрезвычайных ситуаций, обеспечение пожарной безопасности в городском округе Семеновский на 2022-2026 годы»</w:t>
            </w:r>
          </w:p>
          <w:p w14:paraId="294AC15B" w14:textId="77777777" w:rsidR="008D0807" w:rsidRPr="00681EFC" w:rsidRDefault="008D0807">
            <w:pPr>
              <w:rPr>
                <w:rFonts w:ascii="Times New Roman" w:hAnsi="Times New Roman" w:cs="Times New Roman"/>
              </w:rPr>
            </w:pPr>
          </w:p>
        </w:tc>
      </w:tr>
      <w:tr w:rsidR="008D0807" w:rsidRPr="00681EFC" w14:paraId="2B645008" w14:textId="77777777" w:rsidTr="00980CAD">
        <w:trPr>
          <w:gridAfter w:val="2"/>
          <w:wAfter w:w="70" w:type="dxa"/>
          <w:trHeight w:val="27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854788D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BA1A3C5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Индикатор 1</w:t>
            </w:r>
          </w:p>
          <w:p w14:paraId="6314A1CB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обеспеченность муниципальной и добровольной пожарной охраны исправной пожарной техникой и необходимым пожарным имуществом от штатной нормы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98FD1CC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704BEA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81D0A74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D26D1B0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D10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07" w:rsidRPr="00681EFC" w14:paraId="2EFF5A8C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25F07FE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2C260E2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Индикатор 2</w:t>
            </w:r>
          </w:p>
          <w:p w14:paraId="060B8E21" w14:textId="77777777" w:rsidR="008D0807" w:rsidRPr="00980CAD" w:rsidRDefault="006610EF" w:rsidP="006F3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количества пожаров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4583B2B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7E2966B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AB170BE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43F1C1D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5E5F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07" w:rsidRPr="00681EFC" w14:paraId="04F80016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5418640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C8137B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Индикатор 3</w:t>
            </w:r>
          </w:p>
          <w:p w14:paraId="4F9FFB12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Доля руководящего состава и должностных лиц, прошедших обучение по вопросам гражданской обороны, защите от чрезвычайных ситуаций и террористических актов</w:t>
            </w:r>
          </w:p>
        </w:tc>
        <w:tc>
          <w:tcPr>
            <w:tcW w:w="158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76FD3E1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8203F9F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70</w:t>
            </w:r>
          </w:p>
        </w:tc>
        <w:tc>
          <w:tcPr>
            <w:tcW w:w="16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8358B47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70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92D1ECD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70</w:t>
            </w:r>
          </w:p>
        </w:tc>
        <w:tc>
          <w:tcPr>
            <w:tcW w:w="268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9A1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07" w:rsidRPr="00681EFC" w14:paraId="25A74E9F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928011E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EBFAD6B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</w:t>
            </w:r>
          </w:p>
          <w:p w14:paraId="2A6CD3B0" w14:textId="77777777" w:rsidR="008D0807" w:rsidRPr="00980CAD" w:rsidRDefault="006610EF" w:rsidP="006F395E">
            <w:pPr>
              <w:spacing w:after="0" w:line="10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1 </w:t>
            </w:r>
          </w:p>
          <w:p w14:paraId="2C01DD68" w14:textId="77777777" w:rsidR="008D0807" w:rsidRPr="00980CAD" w:rsidRDefault="006610EF" w:rsidP="006F39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eastAsia="Arial" w:hAnsi="Times New Roman" w:cs="Times New Roman"/>
                <w:sz w:val="28"/>
                <w:szCs w:val="28"/>
              </w:rPr>
              <w:t>Среднее время (нормативное) прибытия первых пожарных подразделений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E97A9C8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595709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D6CFE5D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96706A2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E52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07" w:rsidRPr="00681EFC" w14:paraId="5E7607F8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E7FF165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D5C7C0B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</w:p>
          <w:p w14:paraId="500F8F5B" w14:textId="77777777" w:rsidR="008D0807" w:rsidRPr="00980CAD" w:rsidRDefault="006610EF" w:rsidP="006F395E">
            <w:pPr>
              <w:spacing w:after="0" w:line="10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2</w:t>
            </w:r>
          </w:p>
          <w:p w14:paraId="7FFB7C55" w14:textId="77777777" w:rsidR="008D0807" w:rsidRPr="00980CAD" w:rsidRDefault="006610EF" w:rsidP="006F39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eastAsia="Arial" w:hAnsi="Times New Roman" w:cs="Times New Roman"/>
                <w:sz w:val="28"/>
                <w:szCs w:val="28"/>
              </w:rPr>
              <w:t>Снижение числа пострадавших в чрезвычайных ситуациях и происшествиях</w:t>
            </w:r>
          </w:p>
          <w:p w14:paraId="6DDDC6C2" w14:textId="77777777" w:rsidR="008D0807" w:rsidRPr="00980CAD" w:rsidRDefault="008D0807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01EE04F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B901CD3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2AEBAAC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43C213D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0950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07" w:rsidRPr="00681EFC" w14:paraId="5E51758B" w14:textId="77777777" w:rsidTr="00681EFC">
        <w:trPr>
          <w:gridAfter w:val="2"/>
          <w:wAfter w:w="7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11CA0FD" w14:textId="77777777" w:rsidR="008D0807" w:rsidRPr="00681EFC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258F953" w14:textId="77777777" w:rsidR="008D0807" w:rsidRPr="00980CAD" w:rsidRDefault="006610EF" w:rsidP="006F395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</w:p>
          <w:p w14:paraId="5A61E940" w14:textId="77777777" w:rsidR="008D0807" w:rsidRPr="00980CAD" w:rsidRDefault="006610EF" w:rsidP="006F395E">
            <w:pPr>
              <w:spacing w:after="0" w:line="10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3</w:t>
            </w:r>
          </w:p>
          <w:p w14:paraId="793E1F14" w14:textId="77777777" w:rsidR="008D0807" w:rsidRPr="00980CAD" w:rsidRDefault="006610EF" w:rsidP="006F39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eastAsia="Arial" w:hAnsi="Times New Roman" w:cs="Times New Roman"/>
                <w:sz w:val="28"/>
                <w:szCs w:val="28"/>
              </w:rPr>
              <w:t>Время, необходимое для принятия решений и проведения превентивных мероприятий (час)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F3B3282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D0D82F5" w14:textId="77777777" w:rsidR="008D0807" w:rsidRPr="00980CAD" w:rsidRDefault="006610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A65FA20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53960B1" w14:textId="77777777" w:rsidR="008D0807" w:rsidRPr="00980CAD" w:rsidRDefault="0066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A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939" w14:textId="77777777" w:rsidR="008D0807" w:rsidRPr="00980CAD" w:rsidRDefault="008D08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72AA01" w14:textId="77777777" w:rsidR="006610EF" w:rsidRDefault="006610EF"/>
    <w:sectPr w:rsidR="006610EF">
      <w:pgSz w:w="16838" w:h="11906" w:orient="landscape"/>
      <w:pgMar w:top="851" w:right="1134" w:bottom="85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6E45" w14:textId="77777777" w:rsidR="008D0807" w:rsidRDefault="006610EF">
      <w:pPr>
        <w:spacing w:after="0" w:line="240" w:lineRule="auto"/>
      </w:pPr>
      <w:r>
        <w:separator/>
      </w:r>
    </w:p>
  </w:endnote>
  <w:endnote w:type="continuationSeparator" w:id="0">
    <w:p w14:paraId="5C1C21AE" w14:textId="77777777" w:rsidR="008D0807" w:rsidRDefault="0066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3274F" w14:textId="77777777" w:rsidR="008D0807" w:rsidRDefault="006610EF">
      <w:pPr>
        <w:spacing w:after="0" w:line="240" w:lineRule="auto"/>
      </w:pPr>
      <w:r>
        <w:separator/>
      </w:r>
    </w:p>
  </w:footnote>
  <w:footnote w:type="continuationSeparator" w:id="0">
    <w:p w14:paraId="31D6BAB8" w14:textId="77777777" w:rsidR="008D0807" w:rsidRDefault="00661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07"/>
    <w:rsid w:val="00000F9F"/>
    <w:rsid w:val="006610EF"/>
    <w:rsid w:val="00681EFC"/>
    <w:rsid w:val="006F395E"/>
    <w:rsid w:val="008D0807"/>
    <w:rsid w:val="00980CAD"/>
    <w:rsid w:val="00D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EC45"/>
  <w15:docId w15:val="{5CF29C0F-6A7A-408D-A790-2A4A8E2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Lucida Sans Unicode" w:hAnsi="Calibri" w:cs="font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6">
    <w:name w:val="Body Text"/>
    <w:basedOn w:val="a"/>
    <w:pPr>
      <w:spacing w:after="120"/>
    </w:pPr>
  </w:style>
  <w:style w:type="paragraph" w:styleId="afb">
    <w:name w:val="List"/>
    <w:basedOn w:val="a6"/>
    <w:rPr>
      <w:rFonts w:cs="Mangal"/>
    </w:rPr>
  </w:style>
  <w:style w:type="paragraph" w:customStyle="1" w:styleId="af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d">
    <w:name w:val="index heading"/>
    <w:basedOn w:val="a"/>
    <w:pPr>
      <w:suppressLineNumbers/>
    </w:pPr>
    <w:rPr>
      <w:rFonts w:cs="Mangal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BUDGET2</cp:lastModifiedBy>
  <cp:revision>6</cp:revision>
  <dcterms:created xsi:type="dcterms:W3CDTF">2025-03-18T11:11:00Z</dcterms:created>
  <dcterms:modified xsi:type="dcterms:W3CDTF">2025-03-18T11:15:00Z</dcterms:modified>
</cp:coreProperties>
</file>