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F3" w:rsidRDefault="00A8751B">
      <w:pPr>
        <w:jc w:val="center"/>
      </w:pPr>
      <w:bookmarkStart w:id="0" w:name="_GoBack"/>
      <w:bookmarkEnd w:id="0"/>
      <w:r>
        <w:rPr>
          <w:noProof/>
        </w:rPr>
        <w:drawing>
          <wp:inline distT="0" distB="0" distL="0" distR="0">
            <wp:extent cx="447675" cy="647700"/>
            <wp:effectExtent l="19050" t="0" r="9525"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6"/>
                    <a:srcRect/>
                    <a:stretch>
                      <a:fillRect/>
                    </a:stretch>
                  </pic:blipFill>
                  <pic:spPr bwMode="auto">
                    <a:xfrm>
                      <a:off x="0" y="0"/>
                      <a:ext cx="447675" cy="647700"/>
                    </a:xfrm>
                    <a:prstGeom prst="rect">
                      <a:avLst/>
                    </a:prstGeom>
                    <a:noFill/>
                    <a:ln w="9525">
                      <a:noFill/>
                      <a:miter lim="800000"/>
                      <a:headEnd/>
                      <a:tailEnd/>
                    </a:ln>
                  </pic:spPr>
                </pic:pic>
              </a:graphicData>
            </a:graphic>
          </wp:inline>
        </w:drawing>
      </w:r>
    </w:p>
    <w:p w:rsidR="003659F3" w:rsidRDefault="003659F3">
      <w:pPr>
        <w:jc w:val="center"/>
      </w:pPr>
    </w:p>
    <w:p w:rsidR="003659F3" w:rsidRDefault="00A8751B">
      <w:pPr>
        <w:jc w:val="center"/>
        <w:rPr>
          <w:rFonts w:ascii="Arial" w:hAnsi="Arial" w:cs="Arial"/>
          <w:b/>
          <w:sz w:val="32"/>
        </w:rPr>
      </w:pPr>
      <w:r>
        <w:rPr>
          <w:rFonts w:ascii="Arial" w:hAnsi="Arial" w:cs="Arial"/>
          <w:b/>
          <w:sz w:val="32"/>
        </w:rPr>
        <w:t>СОВЕТ ДЕПУТАТОВ</w:t>
      </w:r>
    </w:p>
    <w:p w:rsidR="003659F3" w:rsidRDefault="00A8751B">
      <w:pPr>
        <w:pStyle w:val="3"/>
        <w:numPr>
          <w:ilvl w:val="2"/>
          <w:numId w:val="2"/>
        </w:numPr>
        <w:suppressAutoHyphens/>
        <w:rPr>
          <w:rFonts w:ascii="Arial" w:eastAsia="Times New Roman" w:hAnsi="Arial" w:cs="Arial"/>
          <w:sz w:val="24"/>
        </w:rPr>
      </w:pPr>
      <w:r>
        <w:rPr>
          <w:rFonts w:ascii="Arial" w:eastAsia="Times New Roman" w:hAnsi="Arial" w:cs="Arial"/>
          <w:sz w:val="24"/>
        </w:rPr>
        <w:t>ГОРОДСКОГО ОКРУГА СЕМЕНОВСКИЙ НИЖЕГОРОДСКОЙ ОБЛАСТИ</w:t>
      </w:r>
    </w:p>
    <w:p w:rsidR="003659F3" w:rsidRDefault="003659F3">
      <w:pPr>
        <w:jc w:val="center"/>
        <w:rPr>
          <w:b/>
          <w:sz w:val="24"/>
        </w:rPr>
      </w:pPr>
    </w:p>
    <w:p w:rsidR="003659F3" w:rsidRDefault="00A8751B">
      <w:pPr>
        <w:pStyle w:val="2"/>
        <w:numPr>
          <w:ilvl w:val="1"/>
          <w:numId w:val="2"/>
        </w:numPr>
        <w:suppressAutoHyphens/>
        <w:rPr>
          <w:rFonts w:ascii="Arial" w:eastAsia="Times New Roman" w:hAnsi="Arial" w:cs="Arial"/>
          <w:sz w:val="36"/>
        </w:rPr>
      </w:pPr>
      <w:r>
        <w:rPr>
          <w:rFonts w:ascii="Arial" w:eastAsia="Times New Roman" w:hAnsi="Arial" w:cs="Arial"/>
          <w:sz w:val="36"/>
        </w:rPr>
        <w:t>Р Е Ш Е Н И Е</w:t>
      </w:r>
    </w:p>
    <w:p w:rsidR="003659F3" w:rsidRDefault="003659F3"/>
    <w:tbl>
      <w:tblPr>
        <w:tblW w:w="9360" w:type="dxa"/>
        <w:tblInd w:w="212" w:type="dxa"/>
        <w:tblLayout w:type="fixed"/>
        <w:tblCellMar>
          <w:left w:w="70" w:type="dxa"/>
          <w:right w:w="70" w:type="dxa"/>
        </w:tblCellMar>
        <w:tblLook w:val="04A0" w:firstRow="1" w:lastRow="0" w:firstColumn="1" w:lastColumn="0" w:noHBand="0" w:noVBand="1"/>
      </w:tblPr>
      <w:tblGrid>
        <w:gridCol w:w="3049"/>
        <w:gridCol w:w="5744"/>
        <w:gridCol w:w="567"/>
      </w:tblGrid>
      <w:tr w:rsidR="003659F3">
        <w:tc>
          <w:tcPr>
            <w:tcW w:w="3047" w:type="dxa"/>
            <w:hideMark/>
          </w:tcPr>
          <w:p w:rsidR="003659F3" w:rsidRDefault="00A8751B">
            <w:pPr>
              <w:suppressAutoHyphens/>
              <w:rPr>
                <w:rFonts w:ascii="Arial" w:hAnsi="Arial" w:cs="Arial"/>
                <w:b/>
                <w:sz w:val="24"/>
                <w:szCs w:val="24"/>
                <w:lang w:eastAsia="ar-SA"/>
              </w:rPr>
            </w:pPr>
            <w:r>
              <w:rPr>
                <w:rFonts w:ascii="Arial" w:hAnsi="Arial" w:cs="Arial"/>
                <w:b/>
                <w:sz w:val="24"/>
                <w:szCs w:val="24"/>
                <w:lang w:eastAsia="ar-SA"/>
              </w:rPr>
              <w:t xml:space="preserve">07 октября 2021 года </w:t>
            </w:r>
          </w:p>
        </w:tc>
        <w:tc>
          <w:tcPr>
            <w:tcW w:w="5742" w:type="dxa"/>
            <w:hideMark/>
          </w:tcPr>
          <w:p w:rsidR="003659F3" w:rsidRDefault="00A8751B">
            <w:pPr>
              <w:suppressAutoHyphens/>
              <w:ind w:left="3616" w:hanging="3616"/>
              <w:jc w:val="right"/>
              <w:rPr>
                <w:rFonts w:ascii="Arial" w:hAnsi="Arial" w:cs="Arial"/>
                <w:b/>
                <w:sz w:val="24"/>
                <w:szCs w:val="24"/>
                <w:lang w:eastAsia="ar-SA"/>
              </w:rPr>
            </w:pPr>
            <w:r>
              <w:rPr>
                <w:rFonts w:ascii="Arial" w:hAnsi="Arial" w:cs="Arial"/>
                <w:b/>
                <w:sz w:val="24"/>
                <w:szCs w:val="24"/>
              </w:rPr>
              <w:t>№</w:t>
            </w:r>
          </w:p>
        </w:tc>
        <w:tc>
          <w:tcPr>
            <w:tcW w:w="567" w:type="dxa"/>
            <w:hideMark/>
          </w:tcPr>
          <w:p w:rsidR="003659F3" w:rsidRDefault="00A8751B">
            <w:pPr>
              <w:suppressAutoHyphens/>
              <w:rPr>
                <w:rFonts w:ascii="Arial" w:hAnsi="Arial" w:cs="Arial"/>
                <w:b/>
                <w:sz w:val="24"/>
                <w:szCs w:val="24"/>
                <w:lang w:eastAsia="ar-SA"/>
              </w:rPr>
            </w:pPr>
            <w:r>
              <w:rPr>
                <w:rFonts w:ascii="Arial" w:hAnsi="Arial" w:cs="Arial"/>
                <w:b/>
                <w:sz w:val="24"/>
                <w:szCs w:val="24"/>
                <w:lang w:eastAsia="ar-SA"/>
              </w:rPr>
              <w:t>2</w:t>
            </w:r>
          </w:p>
        </w:tc>
      </w:tr>
    </w:tbl>
    <w:p w:rsidR="003659F3" w:rsidRDefault="003659F3">
      <w:pPr>
        <w:jc w:val="center"/>
        <w:rPr>
          <w:rFonts w:ascii="Arial" w:hAnsi="Arial" w:cs="Arial"/>
          <w:b/>
          <w:sz w:val="24"/>
          <w:szCs w:val="24"/>
        </w:rPr>
      </w:pPr>
    </w:p>
    <w:p w:rsidR="003659F3" w:rsidRDefault="00A8751B">
      <w:pPr>
        <w:jc w:val="center"/>
        <w:rPr>
          <w:rFonts w:ascii="Arial" w:hAnsi="Arial" w:cs="Arial"/>
          <w:b/>
          <w:sz w:val="24"/>
          <w:szCs w:val="24"/>
        </w:rPr>
      </w:pPr>
      <w:r>
        <w:rPr>
          <w:rFonts w:ascii="Arial" w:hAnsi="Arial" w:cs="Arial"/>
          <w:b/>
          <w:sz w:val="24"/>
          <w:szCs w:val="24"/>
        </w:rPr>
        <w:t>О внесении изменений в Порядок проведения конкурса по отбору кандидатур на должность главы местного самоуправления городского округа Семеновский Нижегородской области, утвержденный решением Совета депутатов городского округа Семеновский от 03 октября 2016 года № 2</w:t>
      </w:r>
    </w:p>
    <w:p w:rsidR="003659F3" w:rsidRDefault="003659F3">
      <w:pPr>
        <w:rPr>
          <w:rFonts w:ascii="Arial" w:hAnsi="Arial" w:cs="Arial"/>
          <w:sz w:val="24"/>
          <w:szCs w:val="24"/>
        </w:rPr>
      </w:pPr>
    </w:p>
    <w:p w:rsidR="003659F3" w:rsidRDefault="00A8751B">
      <w:pPr>
        <w:jc w:val="both"/>
        <w:rPr>
          <w:rFonts w:ascii="Arial" w:hAnsi="Arial" w:cs="Arial"/>
          <w:b/>
          <w:sz w:val="24"/>
          <w:szCs w:val="24"/>
        </w:rPr>
      </w:pPr>
      <w:r>
        <w:rPr>
          <w:rFonts w:ascii="Arial" w:hAnsi="Arial" w:cs="Arial"/>
          <w:sz w:val="24"/>
          <w:szCs w:val="24"/>
        </w:rPr>
        <w:tab/>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Законом Нижегородской области от 5 ноября 2014 года № 152-З «Об отдельных вопросах организации местного самоуправления в Нижегородской области», Уставом городского округа Семеновский Нижегородской области, в целях приведения в соответствие с действующим законодательством, </w:t>
      </w:r>
      <w:r>
        <w:rPr>
          <w:rFonts w:ascii="Arial" w:hAnsi="Arial" w:cs="Arial"/>
          <w:b/>
          <w:sz w:val="24"/>
          <w:szCs w:val="24"/>
        </w:rPr>
        <w:t>Совет депутатов решил:</w:t>
      </w:r>
    </w:p>
    <w:p w:rsidR="003659F3" w:rsidRDefault="003659F3">
      <w:pPr>
        <w:jc w:val="both"/>
        <w:rPr>
          <w:rFonts w:ascii="Arial" w:hAnsi="Arial" w:cs="Arial"/>
          <w:b/>
          <w:sz w:val="24"/>
          <w:szCs w:val="24"/>
        </w:rPr>
      </w:pPr>
    </w:p>
    <w:p w:rsidR="003659F3" w:rsidRDefault="00A8751B">
      <w:pPr>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1. Внести в Порядок проведения конкурса по отбору кандидатур на должность главы местного самоуправления городского округа Семеновский Нижегородской области, утвержденный решением Совета депутатов городского округа Семеновский Нижегородской области от 03 октября 2016 года  № 2, изменения, изложив его в новой редакции согласно приложению к настоящему решению. </w:t>
      </w:r>
    </w:p>
    <w:p w:rsidR="003659F3" w:rsidRDefault="00A8751B">
      <w:pPr>
        <w:ind w:firstLine="567"/>
        <w:jc w:val="both"/>
        <w:rPr>
          <w:rFonts w:ascii="Arial" w:hAnsi="Arial" w:cs="Arial"/>
          <w:sz w:val="24"/>
          <w:szCs w:val="24"/>
        </w:rPr>
      </w:pPr>
      <w:r>
        <w:rPr>
          <w:rFonts w:ascii="Arial" w:hAnsi="Arial" w:cs="Arial"/>
          <w:sz w:val="24"/>
          <w:szCs w:val="24"/>
        </w:rPr>
        <w:tab/>
        <w:t>2.  Настоящее решение вступает в силу со дня опубликования.</w:t>
      </w:r>
    </w:p>
    <w:p w:rsidR="003659F3" w:rsidRDefault="003659F3">
      <w:pPr>
        <w:jc w:val="both"/>
        <w:rPr>
          <w:rFonts w:ascii="Arial" w:hAnsi="Arial" w:cs="Arial"/>
          <w:sz w:val="24"/>
          <w:szCs w:val="24"/>
        </w:rPr>
      </w:pPr>
    </w:p>
    <w:p w:rsidR="003659F3" w:rsidRDefault="003659F3">
      <w:pPr>
        <w:ind w:firstLine="567"/>
        <w:jc w:val="both"/>
        <w:rPr>
          <w:rFonts w:ascii="Arial" w:hAnsi="Arial" w:cs="Arial"/>
          <w:sz w:val="24"/>
          <w:szCs w:val="24"/>
        </w:rPr>
      </w:pPr>
    </w:p>
    <w:p w:rsidR="003659F3" w:rsidRDefault="003659F3">
      <w:pPr>
        <w:rPr>
          <w:rFonts w:ascii="Arial" w:hAnsi="Arial" w:cs="Arial"/>
          <w:b/>
          <w:sz w:val="28"/>
        </w:rPr>
      </w:pPr>
    </w:p>
    <w:p w:rsidR="003659F3" w:rsidRDefault="00A8751B">
      <w:pPr>
        <w:jc w:val="both"/>
        <w:rPr>
          <w:rFonts w:ascii="Arial" w:hAnsi="Arial" w:cs="Arial"/>
          <w:b/>
          <w:sz w:val="24"/>
          <w:szCs w:val="24"/>
        </w:rPr>
      </w:pPr>
      <w:r>
        <w:rPr>
          <w:rFonts w:ascii="Arial" w:hAnsi="Arial" w:cs="Arial"/>
          <w:b/>
          <w:sz w:val="24"/>
          <w:szCs w:val="24"/>
        </w:rPr>
        <w:t xml:space="preserve">Председательствующий на первом               Исполняющий </w:t>
      </w:r>
      <w:proofErr w:type="gramStart"/>
      <w:r>
        <w:rPr>
          <w:rFonts w:ascii="Arial" w:hAnsi="Arial" w:cs="Arial"/>
          <w:b/>
          <w:sz w:val="24"/>
          <w:szCs w:val="24"/>
        </w:rPr>
        <w:t>обязанности  главы</w:t>
      </w:r>
      <w:proofErr w:type="gramEnd"/>
    </w:p>
    <w:p w:rsidR="003659F3" w:rsidRDefault="00A8751B">
      <w:pPr>
        <w:jc w:val="both"/>
        <w:rPr>
          <w:rFonts w:ascii="Arial" w:hAnsi="Arial" w:cs="Arial"/>
          <w:b/>
          <w:sz w:val="24"/>
          <w:szCs w:val="24"/>
        </w:rPr>
      </w:pPr>
      <w:r>
        <w:rPr>
          <w:rFonts w:ascii="Arial" w:hAnsi="Arial" w:cs="Arial"/>
          <w:b/>
          <w:sz w:val="24"/>
          <w:szCs w:val="24"/>
        </w:rPr>
        <w:t xml:space="preserve">заседании    Совета         депутатов </w:t>
      </w:r>
      <w:r>
        <w:rPr>
          <w:rFonts w:ascii="Arial" w:hAnsi="Arial" w:cs="Arial"/>
          <w:b/>
          <w:sz w:val="24"/>
          <w:szCs w:val="24"/>
        </w:rPr>
        <w:tab/>
        <w:t xml:space="preserve">     администрации городского округа</w:t>
      </w:r>
    </w:p>
    <w:p w:rsidR="003659F3" w:rsidRDefault="00A8751B">
      <w:pPr>
        <w:jc w:val="both"/>
        <w:rPr>
          <w:rFonts w:ascii="Arial" w:hAnsi="Arial" w:cs="Arial"/>
          <w:sz w:val="24"/>
          <w:szCs w:val="24"/>
        </w:rPr>
      </w:pPr>
      <w:r>
        <w:rPr>
          <w:rFonts w:ascii="Arial" w:hAnsi="Arial" w:cs="Arial"/>
          <w:b/>
          <w:sz w:val="24"/>
          <w:szCs w:val="24"/>
        </w:rPr>
        <w:t>городского    округа   Семеновский</w:t>
      </w:r>
      <w:r>
        <w:rPr>
          <w:rFonts w:ascii="Arial" w:hAnsi="Arial" w:cs="Arial"/>
          <w:b/>
          <w:sz w:val="24"/>
          <w:szCs w:val="24"/>
        </w:rPr>
        <w:tab/>
      </w:r>
      <w:r>
        <w:rPr>
          <w:rFonts w:ascii="Arial" w:hAnsi="Arial" w:cs="Arial"/>
          <w:b/>
          <w:sz w:val="24"/>
          <w:szCs w:val="24"/>
        </w:rPr>
        <w:tab/>
        <w:t xml:space="preserve">     Семеновский</w:t>
      </w:r>
      <w:r>
        <w:rPr>
          <w:rFonts w:ascii="Arial" w:hAnsi="Arial" w:cs="Arial"/>
          <w:b/>
          <w:sz w:val="24"/>
          <w:szCs w:val="24"/>
        </w:rPr>
        <w:tab/>
        <w:t xml:space="preserve">                       </w:t>
      </w:r>
    </w:p>
    <w:p w:rsidR="003659F3" w:rsidRDefault="00A8751B">
      <w:pPr>
        <w:ind w:left="1416" w:firstLine="708"/>
        <w:jc w:val="both"/>
        <w:rPr>
          <w:rFonts w:ascii="Arial" w:hAnsi="Arial" w:cs="Arial"/>
          <w:sz w:val="24"/>
          <w:szCs w:val="24"/>
        </w:rPr>
      </w:pPr>
      <w:r>
        <w:rPr>
          <w:rFonts w:ascii="Arial" w:hAnsi="Arial" w:cs="Arial"/>
          <w:b/>
          <w:sz w:val="24"/>
          <w:szCs w:val="24"/>
        </w:rPr>
        <w:t xml:space="preserve">         Н.Ф. Носков</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А.Г.Песков                   </w:t>
      </w:r>
    </w:p>
    <w:p w:rsidR="003659F3" w:rsidRDefault="003659F3">
      <w:pPr>
        <w:jc w:val="both"/>
        <w:rPr>
          <w:rFonts w:ascii="Arial" w:hAnsi="Arial" w:cs="Arial"/>
          <w:sz w:val="24"/>
          <w:szCs w:val="24"/>
        </w:rPr>
      </w:pPr>
    </w:p>
    <w:p w:rsidR="003659F3" w:rsidRDefault="003659F3">
      <w:pPr>
        <w:jc w:val="both"/>
        <w:rPr>
          <w:rFonts w:ascii="Arial" w:hAnsi="Arial" w:cs="Arial"/>
          <w:sz w:val="24"/>
          <w:szCs w:val="24"/>
        </w:rPr>
      </w:pPr>
    </w:p>
    <w:p w:rsidR="003659F3" w:rsidRDefault="003659F3">
      <w:pPr>
        <w:jc w:val="both"/>
        <w:rPr>
          <w:rFonts w:ascii="Arial" w:hAnsi="Arial" w:cs="Arial"/>
          <w:sz w:val="24"/>
          <w:szCs w:val="24"/>
        </w:rPr>
      </w:pPr>
    </w:p>
    <w:p w:rsidR="003659F3" w:rsidRDefault="003659F3">
      <w:pPr>
        <w:ind w:left="75"/>
        <w:jc w:val="both"/>
        <w:rPr>
          <w:rFonts w:ascii="Arial" w:hAnsi="Arial" w:cs="Arial"/>
          <w:sz w:val="24"/>
          <w:szCs w:val="24"/>
        </w:rPr>
      </w:pPr>
    </w:p>
    <w:p w:rsidR="003659F3" w:rsidRDefault="003659F3">
      <w:pPr>
        <w:ind w:left="426" w:firstLine="992"/>
        <w:jc w:val="both"/>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A8751B">
      <w:pPr>
        <w:jc w:val="right"/>
        <w:rPr>
          <w:rFonts w:ascii="Arial" w:hAnsi="Arial" w:cs="Arial"/>
          <w:sz w:val="24"/>
          <w:szCs w:val="24"/>
        </w:rPr>
      </w:pPr>
      <w:r>
        <w:rPr>
          <w:rFonts w:ascii="Arial" w:hAnsi="Arial" w:cs="Arial"/>
          <w:sz w:val="24"/>
          <w:szCs w:val="24"/>
        </w:rPr>
        <w:lastRenderedPageBreak/>
        <w:t>Приложение</w:t>
      </w:r>
    </w:p>
    <w:p w:rsidR="003659F3" w:rsidRDefault="00A8751B">
      <w:pPr>
        <w:jc w:val="right"/>
        <w:rPr>
          <w:rFonts w:ascii="Arial" w:hAnsi="Arial" w:cs="Arial"/>
          <w:sz w:val="24"/>
          <w:szCs w:val="24"/>
        </w:rPr>
      </w:pPr>
      <w:r>
        <w:rPr>
          <w:rFonts w:ascii="Arial" w:hAnsi="Arial" w:cs="Arial"/>
          <w:sz w:val="24"/>
          <w:szCs w:val="24"/>
        </w:rPr>
        <w:t xml:space="preserve">к решению Совета депутатов </w:t>
      </w:r>
    </w:p>
    <w:p w:rsidR="003659F3" w:rsidRDefault="00A8751B">
      <w:pPr>
        <w:jc w:val="right"/>
        <w:rPr>
          <w:rFonts w:ascii="Arial" w:hAnsi="Arial" w:cs="Arial"/>
          <w:sz w:val="24"/>
          <w:szCs w:val="24"/>
        </w:rPr>
      </w:pPr>
      <w:r>
        <w:rPr>
          <w:rFonts w:ascii="Arial" w:hAnsi="Arial" w:cs="Arial"/>
          <w:sz w:val="24"/>
          <w:szCs w:val="24"/>
        </w:rPr>
        <w:t>городского округа Семеновский</w:t>
      </w:r>
    </w:p>
    <w:p w:rsidR="003659F3" w:rsidRDefault="00A8751B">
      <w:pPr>
        <w:jc w:val="right"/>
        <w:rPr>
          <w:rFonts w:ascii="Arial" w:hAnsi="Arial" w:cs="Arial"/>
          <w:sz w:val="24"/>
          <w:szCs w:val="24"/>
        </w:rPr>
      </w:pPr>
      <w:r>
        <w:rPr>
          <w:rFonts w:ascii="Arial" w:hAnsi="Arial" w:cs="Arial"/>
          <w:sz w:val="24"/>
          <w:szCs w:val="24"/>
        </w:rPr>
        <w:t>от 07 октября 2021 года № 2</w:t>
      </w:r>
    </w:p>
    <w:p w:rsidR="003659F3" w:rsidRDefault="003659F3">
      <w:pPr>
        <w:jc w:val="right"/>
        <w:rPr>
          <w:rFonts w:ascii="Arial" w:hAnsi="Arial" w:cs="Arial"/>
          <w:sz w:val="24"/>
          <w:szCs w:val="24"/>
        </w:rPr>
      </w:pPr>
    </w:p>
    <w:p w:rsidR="003659F3" w:rsidRDefault="00A8751B">
      <w:pPr>
        <w:jc w:val="right"/>
        <w:rPr>
          <w:rFonts w:ascii="Arial" w:hAnsi="Arial" w:cs="Arial"/>
          <w:sz w:val="24"/>
          <w:szCs w:val="24"/>
        </w:rPr>
      </w:pPr>
      <w:r>
        <w:rPr>
          <w:rFonts w:ascii="Arial" w:hAnsi="Arial" w:cs="Arial"/>
          <w:sz w:val="24"/>
          <w:szCs w:val="24"/>
        </w:rPr>
        <w:t>"УТВЕРЖЕНО</w:t>
      </w:r>
    </w:p>
    <w:p w:rsidR="003659F3" w:rsidRDefault="00A8751B">
      <w:pPr>
        <w:jc w:val="right"/>
        <w:rPr>
          <w:rFonts w:ascii="Arial" w:hAnsi="Arial" w:cs="Arial"/>
          <w:sz w:val="24"/>
          <w:szCs w:val="24"/>
        </w:rPr>
      </w:pPr>
      <w:r>
        <w:rPr>
          <w:rFonts w:ascii="Arial" w:hAnsi="Arial" w:cs="Arial"/>
          <w:sz w:val="24"/>
          <w:szCs w:val="24"/>
        </w:rPr>
        <w:t xml:space="preserve">решением Совета депутатов </w:t>
      </w:r>
    </w:p>
    <w:p w:rsidR="003659F3" w:rsidRDefault="00A8751B">
      <w:pPr>
        <w:jc w:val="right"/>
        <w:rPr>
          <w:rFonts w:ascii="Arial" w:hAnsi="Arial" w:cs="Arial"/>
          <w:sz w:val="24"/>
          <w:szCs w:val="24"/>
        </w:rPr>
      </w:pPr>
      <w:r>
        <w:rPr>
          <w:rFonts w:ascii="Arial" w:hAnsi="Arial" w:cs="Arial"/>
          <w:sz w:val="24"/>
          <w:szCs w:val="24"/>
        </w:rPr>
        <w:t xml:space="preserve">городского округа Семеновский </w:t>
      </w:r>
    </w:p>
    <w:p w:rsidR="003659F3" w:rsidRDefault="00A8751B">
      <w:pPr>
        <w:jc w:val="right"/>
        <w:rPr>
          <w:rFonts w:ascii="Arial" w:hAnsi="Arial" w:cs="Arial"/>
          <w:sz w:val="24"/>
          <w:szCs w:val="24"/>
        </w:rPr>
      </w:pPr>
      <w:r>
        <w:rPr>
          <w:rFonts w:ascii="Arial" w:hAnsi="Arial" w:cs="Arial"/>
          <w:sz w:val="24"/>
          <w:szCs w:val="24"/>
        </w:rPr>
        <w:t>от 3 октября 2016 года № 2</w:t>
      </w:r>
    </w:p>
    <w:p w:rsidR="003659F3" w:rsidRDefault="003659F3">
      <w:pPr>
        <w:jc w:val="right"/>
        <w:rPr>
          <w:rFonts w:ascii="Arial" w:hAnsi="Arial" w:cs="Arial"/>
          <w:sz w:val="24"/>
          <w:szCs w:val="24"/>
        </w:rPr>
      </w:pPr>
    </w:p>
    <w:p w:rsidR="003659F3" w:rsidRDefault="003659F3">
      <w:pPr>
        <w:jc w:val="right"/>
        <w:rPr>
          <w:rFonts w:ascii="Arial" w:hAnsi="Arial" w:cs="Arial"/>
          <w:sz w:val="24"/>
          <w:szCs w:val="24"/>
        </w:rPr>
      </w:pPr>
    </w:p>
    <w:p w:rsidR="003659F3" w:rsidRDefault="00A8751B">
      <w:pPr>
        <w:jc w:val="center"/>
        <w:rPr>
          <w:rFonts w:ascii="Arial" w:hAnsi="Arial" w:cs="Arial"/>
          <w:b/>
          <w:sz w:val="24"/>
          <w:szCs w:val="24"/>
        </w:rPr>
      </w:pPr>
      <w:r>
        <w:rPr>
          <w:rFonts w:ascii="Arial" w:hAnsi="Arial" w:cs="Arial"/>
          <w:b/>
          <w:sz w:val="24"/>
          <w:szCs w:val="24"/>
        </w:rPr>
        <w:t xml:space="preserve">Порядок </w:t>
      </w:r>
    </w:p>
    <w:p w:rsidR="003659F3" w:rsidRDefault="00A8751B">
      <w:pPr>
        <w:jc w:val="center"/>
        <w:rPr>
          <w:rFonts w:ascii="Arial" w:hAnsi="Arial" w:cs="Arial"/>
          <w:b/>
          <w:sz w:val="24"/>
          <w:szCs w:val="24"/>
        </w:rPr>
      </w:pPr>
      <w:r>
        <w:rPr>
          <w:rFonts w:ascii="Arial" w:hAnsi="Arial" w:cs="Arial"/>
          <w:b/>
          <w:sz w:val="24"/>
          <w:szCs w:val="24"/>
        </w:rPr>
        <w:t>проведения конкурса по отбору кандидатур на должность главы местного самоуправления городского округа Семеновский Нижегородской области</w:t>
      </w:r>
    </w:p>
    <w:p w:rsidR="003659F3" w:rsidRDefault="003659F3">
      <w:pPr>
        <w:jc w:val="center"/>
        <w:rPr>
          <w:rFonts w:ascii="Arial" w:hAnsi="Arial" w:cs="Arial"/>
          <w:sz w:val="24"/>
          <w:szCs w:val="24"/>
        </w:rPr>
      </w:pPr>
    </w:p>
    <w:p w:rsidR="003659F3" w:rsidRDefault="00A8751B">
      <w:pPr>
        <w:ind w:firstLine="567"/>
        <w:jc w:val="both"/>
        <w:rPr>
          <w:rFonts w:ascii="Arial" w:hAnsi="Arial" w:cs="Arial"/>
          <w:sz w:val="24"/>
          <w:szCs w:val="24"/>
        </w:rPr>
      </w:pPr>
      <w:r>
        <w:rPr>
          <w:rFonts w:ascii="Arial" w:hAnsi="Arial" w:cs="Arial"/>
          <w:sz w:val="24"/>
          <w:szCs w:val="24"/>
        </w:rPr>
        <w:t>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Нижегородской области от 07.03.2008 № 20-З «О противодействии коррупции в Нижегородской области», Законом Нижегородской области от 05.11.2014 № 152-З «Об отдельных вопросах организации местного самоуправления в Нижегородской области», Уставом городского округа Семеновский Нижегородской области и определяет порядок проведения конкурса по отбору кандидатур на должность главы местного самоуправления городского округа Семеновский Нижегородской области, в том числе порядок формирования и организации деятельности конкурсной комиссии, условия конкурса, порядок проведения конкурса, порядок принятия решений конкурсной комиссией по результатам конкурса.</w:t>
      </w:r>
    </w:p>
    <w:p w:rsidR="003659F3" w:rsidRDefault="003659F3">
      <w:pPr>
        <w:ind w:firstLine="567"/>
        <w:jc w:val="both"/>
        <w:rPr>
          <w:rFonts w:ascii="Arial" w:hAnsi="Arial" w:cs="Arial"/>
          <w:sz w:val="24"/>
          <w:szCs w:val="24"/>
        </w:rPr>
      </w:pPr>
    </w:p>
    <w:p w:rsidR="003659F3" w:rsidRDefault="00A8751B">
      <w:pPr>
        <w:jc w:val="center"/>
        <w:rPr>
          <w:rFonts w:ascii="Arial" w:hAnsi="Arial" w:cs="Arial"/>
          <w:b/>
          <w:sz w:val="24"/>
          <w:szCs w:val="24"/>
        </w:rPr>
      </w:pPr>
      <w:r>
        <w:rPr>
          <w:rFonts w:ascii="Arial" w:hAnsi="Arial" w:cs="Arial"/>
          <w:b/>
          <w:sz w:val="24"/>
          <w:szCs w:val="24"/>
        </w:rPr>
        <w:t>1. Общие положения</w:t>
      </w:r>
    </w:p>
    <w:p w:rsidR="003659F3" w:rsidRDefault="003659F3">
      <w:pPr>
        <w:ind w:firstLine="567"/>
        <w:jc w:val="both"/>
        <w:rPr>
          <w:rFonts w:ascii="Arial" w:hAnsi="Arial" w:cs="Arial"/>
          <w:sz w:val="24"/>
          <w:szCs w:val="24"/>
        </w:rPr>
      </w:pPr>
    </w:p>
    <w:p w:rsidR="003659F3" w:rsidRDefault="00A8751B">
      <w:pPr>
        <w:ind w:firstLine="567"/>
        <w:jc w:val="both"/>
        <w:rPr>
          <w:rFonts w:ascii="Arial" w:hAnsi="Arial" w:cs="Arial"/>
          <w:sz w:val="24"/>
          <w:szCs w:val="24"/>
        </w:rPr>
      </w:pPr>
      <w:r>
        <w:rPr>
          <w:rFonts w:ascii="Arial" w:hAnsi="Arial" w:cs="Arial"/>
          <w:sz w:val="24"/>
          <w:szCs w:val="24"/>
        </w:rPr>
        <w:t>1. Целью конкурса является отбор на альтернативной основе кандидатур на должность главы местного самоуправления городского округа Семеновский Нижегородской области (далее – глава местного самоуправления) из числа претендентов, представивших документы для участия в конкурсе.</w:t>
      </w:r>
    </w:p>
    <w:p w:rsidR="003659F3" w:rsidRDefault="00A8751B">
      <w:pPr>
        <w:ind w:firstLine="567"/>
        <w:jc w:val="both"/>
        <w:rPr>
          <w:rFonts w:ascii="Arial" w:hAnsi="Arial" w:cs="Arial"/>
          <w:sz w:val="24"/>
          <w:szCs w:val="24"/>
        </w:rPr>
      </w:pPr>
      <w:r>
        <w:rPr>
          <w:rFonts w:ascii="Arial" w:hAnsi="Arial" w:cs="Arial"/>
          <w:sz w:val="24"/>
          <w:szCs w:val="24"/>
        </w:rPr>
        <w:t>2. Конкурс по отбору кандидатур на должность главы местного самоуправления объявляется решением Совета депутатов городского округа Семеновский (далее – Совет депутатов).</w:t>
      </w:r>
    </w:p>
    <w:p w:rsidR="003659F3" w:rsidRDefault="00A8751B">
      <w:pPr>
        <w:pStyle w:val="ConsPlusNormal"/>
        <w:ind w:firstLine="540"/>
        <w:jc w:val="both"/>
        <w:rPr>
          <w:rFonts w:ascii="Arial" w:hAnsi="Arial" w:cs="Arial"/>
          <w:sz w:val="24"/>
          <w:szCs w:val="24"/>
        </w:rPr>
      </w:pPr>
      <w:r>
        <w:rPr>
          <w:rFonts w:ascii="Arial" w:hAnsi="Arial" w:cs="Arial"/>
          <w:sz w:val="24"/>
          <w:szCs w:val="24"/>
        </w:rPr>
        <w:t>3. Одновременно с решением об объявлении конкурса должно быть принято решение о формировании конкурсной комиссии. В решении указывается персональный состав конкурсной комиссии, назначаемый Советом депутатов.</w:t>
      </w:r>
    </w:p>
    <w:p w:rsidR="003659F3" w:rsidRDefault="00A8751B">
      <w:pPr>
        <w:pStyle w:val="ConsPlusNormal"/>
        <w:ind w:firstLine="540"/>
        <w:jc w:val="both"/>
        <w:rPr>
          <w:rFonts w:ascii="Arial" w:hAnsi="Arial" w:cs="Arial"/>
          <w:sz w:val="24"/>
          <w:szCs w:val="24"/>
        </w:rPr>
      </w:pPr>
      <w:r>
        <w:rPr>
          <w:rFonts w:ascii="Arial" w:hAnsi="Arial" w:cs="Arial"/>
          <w:sz w:val="24"/>
          <w:szCs w:val="24"/>
        </w:rPr>
        <w:t>4. Не позднее дня, следующего за днем принятия решений, указанных в пунктах 2 и 3 раздела 1 настоящего Порядка, Совет депутатов в письменной форме уведомляет Губернатора Нижегородской области об объявлении конкурса и начале формирования конкурсной комиссии.</w:t>
      </w:r>
    </w:p>
    <w:p w:rsidR="003659F3" w:rsidRDefault="00A8751B">
      <w:pPr>
        <w:ind w:firstLine="567"/>
        <w:jc w:val="both"/>
        <w:rPr>
          <w:rFonts w:ascii="Arial" w:hAnsi="Arial" w:cs="Arial"/>
          <w:sz w:val="24"/>
          <w:szCs w:val="24"/>
        </w:rPr>
      </w:pPr>
      <w:r>
        <w:rPr>
          <w:rFonts w:ascii="Arial" w:hAnsi="Arial" w:cs="Arial"/>
          <w:sz w:val="24"/>
          <w:szCs w:val="24"/>
        </w:rPr>
        <w:t>5. Решение Совета депутатов об объявлении конкурса, информационное сообщение (объявление) о проведении конкурса по отбору кандидатур на должность главы местного самоуправления подлежат опубликованию в соответствии с Уставом городского округа Семеновский Нижегородской области не позднее чем за 20 дней до дня проведения конкурса.</w:t>
      </w:r>
    </w:p>
    <w:p w:rsidR="003659F3" w:rsidRDefault="00A8751B">
      <w:pPr>
        <w:ind w:firstLine="567"/>
        <w:jc w:val="both"/>
        <w:rPr>
          <w:rFonts w:ascii="Arial" w:hAnsi="Arial" w:cs="Arial"/>
          <w:sz w:val="24"/>
          <w:szCs w:val="24"/>
        </w:rPr>
      </w:pPr>
      <w:r>
        <w:rPr>
          <w:rFonts w:ascii="Arial" w:hAnsi="Arial" w:cs="Arial"/>
          <w:sz w:val="24"/>
          <w:szCs w:val="24"/>
        </w:rPr>
        <w:t>6. В решении Совета депутатов об объявлении конкурса указываются:</w:t>
      </w:r>
    </w:p>
    <w:p w:rsidR="003659F3" w:rsidRDefault="00A8751B">
      <w:pPr>
        <w:ind w:firstLine="567"/>
        <w:jc w:val="both"/>
        <w:rPr>
          <w:rFonts w:ascii="Arial" w:hAnsi="Arial" w:cs="Arial"/>
          <w:sz w:val="24"/>
          <w:szCs w:val="24"/>
        </w:rPr>
      </w:pPr>
      <w:r>
        <w:rPr>
          <w:rFonts w:ascii="Arial" w:hAnsi="Arial" w:cs="Arial"/>
          <w:sz w:val="24"/>
          <w:szCs w:val="24"/>
        </w:rPr>
        <w:t>1) дата, место и время проведения конкурса;</w:t>
      </w:r>
    </w:p>
    <w:p w:rsidR="003659F3" w:rsidRDefault="00A8751B">
      <w:pPr>
        <w:ind w:firstLine="567"/>
        <w:jc w:val="both"/>
        <w:rPr>
          <w:rFonts w:ascii="Arial" w:hAnsi="Arial" w:cs="Arial"/>
          <w:sz w:val="24"/>
          <w:szCs w:val="24"/>
        </w:rPr>
      </w:pPr>
      <w:r>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3659F3" w:rsidRDefault="00A8751B">
      <w:pPr>
        <w:ind w:firstLine="567"/>
        <w:jc w:val="both"/>
        <w:rPr>
          <w:rFonts w:ascii="Arial" w:hAnsi="Arial" w:cs="Arial"/>
          <w:sz w:val="24"/>
          <w:szCs w:val="24"/>
        </w:rPr>
      </w:pPr>
      <w:r>
        <w:rPr>
          <w:rFonts w:ascii="Arial" w:hAnsi="Arial" w:cs="Arial"/>
          <w:sz w:val="24"/>
          <w:szCs w:val="24"/>
        </w:rPr>
        <w:t>3) условия конкурса.</w:t>
      </w:r>
    </w:p>
    <w:p w:rsidR="003659F3" w:rsidRDefault="00A8751B">
      <w:pPr>
        <w:ind w:firstLine="567"/>
        <w:jc w:val="both"/>
        <w:rPr>
          <w:rFonts w:ascii="Arial" w:hAnsi="Arial" w:cs="Arial"/>
          <w:sz w:val="24"/>
          <w:szCs w:val="24"/>
        </w:rPr>
      </w:pPr>
      <w:r>
        <w:rPr>
          <w:rFonts w:ascii="Arial" w:hAnsi="Arial" w:cs="Arial"/>
          <w:sz w:val="24"/>
          <w:szCs w:val="24"/>
        </w:rPr>
        <w:lastRenderedPageBreak/>
        <w:t>7. В информационном сообщении (объявлении) о проведении конкурса указываются:</w:t>
      </w:r>
    </w:p>
    <w:p w:rsidR="003659F3" w:rsidRDefault="00A8751B">
      <w:pPr>
        <w:ind w:firstLine="567"/>
        <w:jc w:val="both"/>
        <w:rPr>
          <w:rFonts w:ascii="Arial" w:hAnsi="Arial" w:cs="Arial"/>
          <w:sz w:val="24"/>
          <w:szCs w:val="24"/>
        </w:rPr>
      </w:pPr>
      <w:r>
        <w:rPr>
          <w:rFonts w:ascii="Arial" w:hAnsi="Arial" w:cs="Arial"/>
          <w:sz w:val="24"/>
          <w:szCs w:val="24"/>
        </w:rPr>
        <w:t>1) дата, время и место проведения конкурса;</w:t>
      </w:r>
    </w:p>
    <w:p w:rsidR="003659F3" w:rsidRDefault="00A8751B">
      <w:pPr>
        <w:ind w:firstLine="567"/>
        <w:jc w:val="both"/>
        <w:rPr>
          <w:rFonts w:ascii="Arial" w:hAnsi="Arial" w:cs="Arial"/>
          <w:sz w:val="24"/>
          <w:szCs w:val="24"/>
        </w:rPr>
      </w:pPr>
      <w:r>
        <w:rPr>
          <w:rFonts w:ascii="Arial" w:hAnsi="Arial" w:cs="Arial"/>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3659F3" w:rsidRDefault="00A8751B">
      <w:pPr>
        <w:ind w:firstLine="567"/>
        <w:jc w:val="both"/>
        <w:rPr>
          <w:rFonts w:ascii="Arial" w:hAnsi="Arial" w:cs="Arial"/>
          <w:sz w:val="24"/>
          <w:szCs w:val="24"/>
        </w:rPr>
      </w:pPr>
      <w:r>
        <w:rPr>
          <w:rFonts w:ascii="Arial" w:hAnsi="Arial" w:cs="Arial"/>
          <w:sz w:val="24"/>
          <w:szCs w:val="24"/>
        </w:rPr>
        <w:t>3) условия конкурса;</w:t>
      </w:r>
    </w:p>
    <w:p w:rsidR="003659F3" w:rsidRDefault="00A8751B">
      <w:pPr>
        <w:ind w:firstLine="567"/>
        <w:jc w:val="both"/>
        <w:rPr>
          <w:rFonts w:ascii="Arial" w:hAnsi="Arial" w:cs="Arial"/>
          <w:sz w:val="24"/>
          <w:szCs w:val="24"/>
        </w:rPr>
      </w:pPr>
      <w:r>
        <w:rPr>
          <w:rFonts w:ascii="Arial" w:hAnsi="Arial" w:cs="Arial"/>
          <w:sz w:val="24"/>
          <w:szCs w:val="24"/>
        </w:rPr>
        <w:t>4) перечень документов, необходимых для участия в конкурсе и требования к их оформлению;</w:t>
      </w:r>
    </w:p>
    <w:p w:rsidR="003659F3" w:rsidRDefault="00A8751B">
      <w:pPr>
        <w:ind w:firstLine="567"/>
        <w:jc w:val="both"/>
        <w:rPr>
          <w:rFonts w:ascii="Arial" w:hAnsi="Arial" w:cs="Arial"/>
          <w:sz w:val="24"/>
          <w:szCs w:val="24"/>
        </w:rPr>
      </w:pPr>
      <w:r>
        <w:rPr>
          <w:rFonts w:ascii="Arial" w:hAnsi="Arial" w:cs="Arial"/>
          <w:sz w:val="24"/>
          <w:szCs w:val="24"/>
        </w:rPr>
        <w:t>5) сведения об источнике дополнительной информации о конкурсе (адрес, телефон, контактное лицо).</w:t>
      </w:r>
    </w:p>
    <w:p w:rsidR="003659F3" w:rsidRDefault="003659F3">
      <w:pPr>
        <w:ind w:firstLine="567"/>
        <w:jc w:val="both"/>
        <w:rPr>
          <w:rFonts w:ascii="Arial" w:hAnsi="Arial" w:cs="Arial"/>
          <w:sz w:val="24"/>
          <w:szCs w:val="24"/>
        </w:rPr>
      </w:pPr>
    </w:p>
    <w:p w:rsidR="003659F3" w:rsidRDefault="00A8751B">
      <w:pPr>
        <w:jc w:val="center"/>
        <w:rPr>
          <w:rFonts w:ascii="Arial" w:hAnsi="Arial" w:cs="Arial"/>
          <w:b/>
          <w:sz w:val="24"/>
          <w:szCs w:val="24"/>
        </w:rPr>
      </w:pPr>
      <w:r>
        <w:rPr>
          <w:rFonts w:ascii="Arial" w:hAnsi="Arial" w:cs="Arial"/>
          <w:b/>
          <w:sz w:val="24"/>
          <w:szCs w:val="24"/>
        </w:rPr>
        <w:t>2. Порядок формирования и организации деятельности</w:t>
      </w:r>
    </w:p>
    <w:p w:rsidR="003659F3" w:rsidRDefault="00A8751B">
      <w:pPr>
        <w:jc w:val="center"/>
        <w:rPr>
          <w:rFonts w:ascii="Arial" w:hAnsi="Arial" w:cs="Arial"/>
          <w:b/>
          <w:sz w:val="24"/>
          <w:szCs w:val="24"/>
        </w:rPr>
      </w:pPr>
      <w:r>
        <w:rPr>
          <w:rFonts w:ascii="Arial" w:hAnsi="Arial" w:cs="Arial"/>
          <w:b/>
          <w:sz w:val="24"/>
          <w:szCs w:val="24"/>
        </w:rPr>
        <w:t>конкурсной комиссии</w:t>
      </w:r>
    </w:p>
    <w:p w:rsidR="003659F3" w:rsidRDefault="003659F3">
      <w:pPr>
        <w:ind w:firstLine="567"/>
        <w:jc w:val="both"/>
        <w:rPr>
          <w:rFonts w:ascii="Arial" w:hAnsi="Arial" w:cs="Arial"/>
          <w:sz w:val="24"/>
          <w:szCs w:val="24"/>
        </w:rPr>
      </w:pPr>
    </w:p>
    <w:p w:rsidR="003659F3" w:rsidRDefault="00A8751B">
      <w:pPr>
        <w:ind w:firstLine="567"/>
        <w:jc w:val="both"/>
        <w:rPr>
          <w:rFonts w:ascii="Arial" w:hAnsi="Arial" w:cs="Arial"/>
          <w:sz w:val="24"/>
          <w:szCs w:val="24"/>
        </w:rPr>
      </w:pPr>
      <w:r>
        <w:rPr>
          <w:rFonts w:ascii="Arial" w:hAnsi="Arial" w:cs="Arial"/>
          <w:sz w:val="24"/>
          <w:szCs w:val="24"/>
        </w:rPr>
        <w:t>1. Проведение конкурса осуществляет конкурсная комиссия. Конкурсная комиссия формируется на период проведения конкурса.</w:t>
      </w:r>
    </w:p>
    <w:p w:rsidR="003659F3" w:rsidRDefault="00A8751B">
      <w:pPr>
        <w:ind w:firstLine="567"/>
        <w:jc w:val="both"/>
        <w:rPr>
          <w:rFonts w:ascii="Arial" w:hAnsi="Arial" w:cs="Arial"/>
          <w:sz w:val="24"/>
          <w:szCs w:val="24"/>
        </w:rPr>
      </w:pPr>
      <w:r>
        <w:rPr>
          <w:rFonts w:ascii="Arial" w:hAnsi="Arial" w:cs="Arial"/>
          <w:sz w:val="24"/>
          <w:szCs w:val="24"/>
        </w:rPr>
        <w:t>2. Общее число членов конкурсной комиссии составляет 6 человек.</w:t>
      </w:r>
    </w:p>
    <w:p w:rsidR="003659F3" w:rsidRDefault="00A8751B">
      <w:pPr>
        <w:ind w:firstLine="567"/>
        <w:jc w:val="both"/>
        <w:rPr>
          <w:rFonts w:ascii="Arial" w:hAnsi="Arial" w:cs="Arial"/>
          <w:sz w:val="24"/>
          <w:szCs w:val="24"/>
        </w:rPr>
      </w:pPr>
      <w:r>
        <w:rPr>
          <w:rFonts w:ascii="Arial" w:hAnsi="Arial" w:cs="Arial"/>
          <w:sz w:val="24"/>
          <w:szCs w:val="24"/>
        </w:rPr>
        <w:t>Половина членов конкурсной комиссии назначается Советом депутатов, другая половина – Губернатором Нижегородской области.</w:t>
      </w:r>
    </w:p>
    <w:p w:rsidR="003659F3" w:rsidRDefault="00A8751B">
      <w:pPr>
        <w:ind w:firstLine="567"/>
        <w:jc w:val="both"/>
        <w:rPr>
          <w:rFonts w:ascii="Arial" w:hAnsi="Arial" w:cs="Arial"/>
          <w:sz w:val="24"/>
          <w:szCs w:val="24"/>
        </w:rPr>
      </w:pPr>
      <w:r>
        <w:rPr>
          <w:rFonts w:ascii="Arial" w:hAnsi="Arial" w:cs="Arial"/>
          <w:sz w:val="24"/>
          <w:szCs w:val="24"/>
        </w:rPr>
        <w:t>3. Не может быть членом конкурсной комиссии гражданин, изъявивший желание участвовать в конкурсе по отбору кандидатур на должность главы местного самоуправления.</w:t>
      </w:r>
    </w:p>
    <w:p w:rsidR="003659F3" w:rsidRDefault="00A8751B">
      <w:pPr>
        <w:ind w:firstLine="567"/>
        <w:jc w:val="both"/>
        <w:rPr>
          <w:rFonts w:ascii="Arial" w:hAnsi="Arial" w:cs="Arial"/>
          <w:sz w:val="24"/>
          <w:szCs w:val="24"/>
        </w:rPr>
      </w:pPr>
      <w:r>
        <w:rPr>
          <w:rFonts w:ascii="Arial" w:hAnsi="Arial" w:cs="Arial"/>
          <w:sz w:val="24"/>
          <w:szCs w:val="24"/>
        </w:rPr>
        <w:t>Полномочия члена конкурсной комиссии прекращаются в случае, если он изъявил желание участвовать в конкурсе по отбору кандидатур на должность главы местного самоуправления. При этом решения конкурсной комиссии, Совета депутатов или Губернатора Нижегородской области не требуется.</w:t>
      </w:r>
    </w:p>
    <w:p w:rsidR="003659F3" w:rsidRDefault="00A8751B">
      <w:pPr>
        <w:ind w:firstLine="567"/>
        <w:jc w:val="both"/>
        <w:rPr>
          <w:rFonts w:ascii="Arial" w:hAnsi="Arial" w:cs="Arial"/>
          <w:sz w:val="24"/>
          <w:szCs w:val="24"/>
        </w:rPr>
      </w:pPr>
      <w:r>
        <w:rPr>
          <w:rFonts w:ascii="Arial" w:hAnsi="Arial" w:cs="Arial"/>
          <w:sz w:val="24"/>
          <w:szCs w:val="24"/>
        </w:rPr>
        <w:t>4. Основной формой деятельности конкурсной комиссии являются заседания.</w:t>
      </w:r>
    </w:p>
    <w:p w:rsidR="003659F3" w:rsidRDefault="00A8751B">
      <w:pPr>
        <w:ind w:firstLine="567"/>
        <w:jc w:val="both"/>
        <w:rPr>
          <w:rFonts w:ascii="Arial" w:hAnsi="Arial" w:cs="Arial"/>
          <w:sz w:val="24"/>
          <w:szCs w:val="24"/>
        </w:rPr>
      </w:pPr>
      <w:r>
        <w:rPr>
          <w:rFonts w:ascii="Arial" w:hAnsi="Arial" w:cs="Arial"/>
          <w:sz w:val="24"/>
          <w:szCs w:val="24"/>
        </w:rPr>
        <w:t>Заседание комиссии считается правомочным, если на нем присутствует не менее двух третей от установленной численности конкурсной комиссии.</w:t>
      </w:r>
    </w:p>
    <w:p w:rsidR="003659F3" w:rsidRDefault="00A8751B">
      <w:pPr>
        <w:ind w:firstLine="567"/>
        <w:jc w:val="both"/>
        <w:rPr>
          <w:rFonts w:ascii="Arial" w:hAnsi="Arial" w:cs="Arial"/>
          <w:sz w:val="24"/>
          <w:szCs w:val="24"/>
        </w:rPr>
      </w:pPr>
      <w:r>
        <w:rPr>
          <w:rFonts w:ascii="Arial" w:hAnsi="Arial" w:cs="Arial"/>
          <w:sz w:val="24"/>
          <w:szCs w:val="24"/>
        </w:rPr>
        <w:t>5. Конкурсная комиссия при проведении конкурса:</w:t>
      </w:r>
    </w:p>
    <w:p w:rsidR="003659F3" w:rsidRDefault="00A8751B">
      <w:pPr>
        <w:ind w:firstLine="567"/>
        <w:jc w:val="both"/>
        <w:rPr>
          <w:rFonts w:ascii="Arial" w:hAnsi="Arial" w:cs="Arial"/>
          <w:sz w:val="24"/>
          <w:szCs w:val="24"/>
        </w:rPr>
      </w:pPr>
      <w:r>
        <w:rPr>
          <w:rFonts w:ascii="Arial" w:hAnsi="Arial" w:cs="Arial"/>
          <w:sz w:val="24"/>
          <w:szCs w:val="24"/>
        </w:rPr>
        <w:t>1) рассматривает документы, представленные для участия в конкурсе;</w:t>
      </w:r>
    </w:p>
    <w:p w:rsidR="003659F3" w:rsidRDefault="00A8751B">
      <w:pPr>
        <w:ind w:firstLine="567"/>
        <w:jc w:val="both"/>
        <w:rPr>
          <w:rFonts w:ascii="Arial" w:hAnsi="Arial" w:cs="Arial"/>
          <w:sz w:val="24"/>
          <w:szCs w:val="24"/>
        </w:rPr>
      </w:pPr>
      <w:r>
        <w:rPr>
          <w:rFonts w:ascii="Arial" w:hAnsi="Arial" w:cs="Arial"/>
          <w:sz w:val="24"/>
          <w:szCs w:val="24"/>
        </w:rPr>
        <w:t>2) проводит собеседование;</w:t>
      </w:r>
    </w:p>
    <w:p w:rsidR="003659F3" w:rsidRDefault="00A8751B">
      <w:pPr>
        <w:ind w:firstLine="567"/>
        <w:jc w:val="both"/>
        <w:rPr>
          <w:rFonts w:ascii="Arial" w:hAnsi="Arial" w:cs="Arial"/>
          <w:sz w:val="24"/>
          <w:szCs w:val="24"/>
        </w:rPr>
      </w:pPr>
      <w:r>
        <w:rPr>
          <w:rFonts w:ascii="Arial" w:hAnsi="Arial" w:cs="Arial"/>
          <w:sz w:val="24"/>
          <w:szCs w:val="24"/>
        </w:rPr>
        <w:t>3) обеспечивает соблюдение равенства прав кандидатов в соответствии с законодательством Российской Федерации и Нижегородской области;</w:t>
      </w:r>
    </w:p>
    <w:p w:rsidR="003659F3" w:rsidRDefault="00A8751B">
      <w:pPr>
        <w:ind w:firstLine="567"/>
        <w:jc w:val="both"/>
        <w:rPr>
          <w:rFonts w:ascii="Arial" w:hAnsi="Arial" w:cs="Arial"/>
          <w:sz w:val="24"/>
          <w:szCs w:val="24"/>
        </w:rPr>
      </w:pPr>
      <w:r>
        <w:rPr>
          <w:rFonts w:ascii="Arial" w:hAnsi="Arial" w:cs="Arial"/>
          <w:sz w:val="24"/>
          <w:szCs w:val="24"/>
        </w:rPr>
        <w:t>4) при необходимости привлекает к работе экспертов;</w:t>
      </w:r>
    </w:p>
    <w:p w:rsidR="003659F3" w:rsidRDefault="00A8751B">
      <w:pPr>
        <w:ind w:firstLine="567"/>
        <w:jc w:val="both"/>
        <w:rPr>
          <w:rFonts w:ascii="Arial" w:hAnsi="Arial" w:cs="Arial"/>
          <w:sz w:val="24"/>
          <w:szCs w:val="24"/>
        </w:rPr>
      </w:pPr>
      <w:r>
        <w:rPr>
          <w:rFonts w:ascii="Arial" w:hAnsi="Arial" w:cs="Arial"/>
          <w:sz w:val="24"/>
          <w:szCs w:val="24"/>
        </w:rPr>
        <w:t>5) рассматривает заявления и вопросы, возникающие в процессе проведения конкурса;</w:t>
      </w:r>
    </w:p>
    <w:p w:rsidR="003659F3" w:rsidRDefault="00A8751B">
      <w:pPr>
        <w:ind w:firstLine="567"/>
        <w:jc w:val="both"/>
        <w:rPr>
          <w:rFonts w:ascii="Arial" w:hAnsi="Arial" w:cs="Arial"/>
          <w:sz w:val="24"/>
          <w:szCs w:val="24"/>
        </w:rPr>
      </w:pPr>
      <w:r>
        <w:rPr>
          <w:rFonts w:ascii="Arial" w:hAnsi="Arial" w:cs="Arial"/>
          <w:sz w:val="24"/>
          <w:szCs w:val="24"/>
        </w:rPr>
        <w:t>6) определяет результаты конкурса.</w:t>
      </w:r>
    </w:p>
    <w:p w:rsidR="003659F3" w:rsidRDefault="00A8751B">
      <w:pPr>
        <w:ind w:firstLine="567"/>
        <w:jc w:val="both"/>
        <w:rPr>
          <w:rFonts w:ascii="Arial" w:hAnsi="Arial" w:cs="Arial"/>
          <w:sz w:val="24"/>
          <w:szCs w:val="24"/>
        </w:rPr>
      </w:pPr>
      <w:r>
        <w:rPr>
          <w:rFonts w:ascii="Arial" w:hAnsi="Arial" w:cs="Arial"/>
          <w:sz w:val="24"/>
          <w:szCs w:val="24"/>
        </w:rPr>
        <w:t>6. Конкурсная комиссия состоит из председателя, заместителя председателя, секретаря и членов конкурсной комиссии.</w:t>
      </w:r>
    </w:p>
    <w:p w:rsidR="003659F3" w:rsidRDefault="00A8751B">
      <w:pPr>
        <w:ind w:firstLine="567"/>
        <w:jc w:val="both"/>
        <w:rPr>
          <w:rFonts w:ascii="Arial" w:hAnsi="Arial" w:cs="Arial"/>
          <w:sz w:val="24"/>
          <w:szCs w:val="24"/>
        </w:rPr>
      </w:pPr>
      <w:r>
        <w:rPr>
          <w:rFonts w:ascii="Arial" w:hAnsi="Arial" w:cs="Arial"/>
          <w:sz w:val="24"/>
          <w:szCs w:val="24"/>
        </w:rPr>
        <w:t>Председатель, заместитель председателя и секретарь конкурсной комиссии избираются на первом заседании конкурсной комиссии большинством голосов от установленной численности членов конкурсной комиссии.</w:t>
      </w:r>
    </w:p>
    <w:p w:rsidR="003659F3" w:rsidRDefault="00A8751B">
      <w:pPr>
        <w:ind w:firstLine="567"/>
        <w:jc w:val="both"/>
        <w:rPr>
          <w:rFonts w:ascii="Arial" w:hAnsi="Arial" w:cs="Arial"/>
          <w:sz w:val="24"/>
          <w:szCs w:val="24"/>
        </w:rPr>
      </w:pPr>
      <w:r>
        <w:rPr>
          <w:rFonts w:ascii="Arial" w:hAnsi="Arial" w:cs="Arial"/>
          <w:sz w:val="24"/>
          <w:szCs w:val="24"/>
        </w:rPr>
        <w:t>7. Председатель конкурсной комиссии:</w:t>
      </w:r>
    </w:p>
    <w:p w:rsidR="003659F3" w:rsidRDefault="00A8751B">
      <w:pPr>
        <w:ind w:firstLine="567"/>
        <w:jc w:val="both"/>
        <w:rPr>
          <w:rFonts w:ascii="Arial" w:hAnsi="Arial" w:cs="Arial"/>
          <w:sz w:val="24"/>
          <w:szCs w:val="24"/>
        </w:rPr>
      </w:pPr>
      <w:r>
        <w:rPr>
          <w:rFonts w:ascii="Arial" w:hAnsi="Arial" w:cs="Arial"/>
          <w:sz w:val="24"/>
          <w:szCs w:val="24"/>
        </w:rPr>
        <w:t xml:space="preserve">1) созывает комиссию, ведет ее заседания, </w:t>
      </w:r>
    </w:p>
    <w:p w:rsidR="003659F3" w:rsidRDefault="00A8751B">
      <w:pPr>
        <w:ind w:firstLine="567"/>
        <w:jc w:val="both"/>
        <w:rPr>
          <w:rFonts w:ascii="Arial" w:hAnsi="Arial" w:cs="Arial"/>
          <w:sz w:val="24"/>
          <w:szCs w:val="24"/>
        </w:rPr>
      </w:pPr>
      <w:r>
        <w:rPr>
          <w:rFonts w:ascii="Arial" w:hAnsi="Arial" w:cs="Arial"/>
          <w:sz w:val="24"/>
          <w:szCs w:val="24"/>
        </w:rPr>
        <w:t>2) определяет порядок работы конкурсной комиссии,</w:t>
      </w:r>
    </w:p>
    <w:p w:rsidR="003659F3" w:rsidRDefault="00A8751B">
      <w:pPr>
        <w:ind w:firstLine="567"/>
        <w:jc w:val="both"/>
        <w:rPr>
          <w:rFonts w:ascii="Arial" w:hAnsi="Arial" w:cs="Arial"/>
          <w:sz w:val="24"/>
          <w:szCs w:val="24"/>
        </w:rPr>
      </w:pPr>
      <w:r>
        <w:rPr>
          <w:rFonts w:ascii="Arial" w:hAnsi="Arial" w:cs="Arial"/>
          <w:sz w:val="24"/>
          <w:szCs w:val="24"/>
        </w:rPr>
        <w:t>3) подписывает протоколы и иные документы конкурсной комиссии.</w:t>
      </w:r>
    </w:p>
    <w:p w:rsidR="003659F3" w:rsidRDefault="00A8751B">
      <w:pPr>
        <w:pStyle w:val="ConsPlusNormal"/>
        <w:ind w:firstLine="540"/>
        <w:jc w:val="both"/>
        <w:rPr>
          <w:rFonts w:ascii="Arial" w:hAnsi="Arial" w:cs="Arial"/>
          <w:sz w:val="24"/>
          <w:szCs w:val="24"/>
        </w:rPr>
      </w:pPr>
      <w:r>
        <w:rPr>
          <w:rFonts w:ascii="Arial" w:hAnsi="Arial" w:cs="Arial"/>
          <w:sz w:val="24"/>
          <w:szCs w:val="24"/>
        </w:rPr>
        <w:t>4)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3659F3" w:rsidRDefault="00A8751B">
      <w:pPr>
        <w:pStyle w:val="ConsPlusNormal"/>
        <w:ind w:firstLine="540"/>
        <w:jc w:val="both"/>
        <w:rPr>
          <w:rFonts w:ascii="Arial" w:hAnsi="Arial" w:cs="Arial"/>
          <w:sz w:val="24"/>
          <w:szCs w:val="24"/>
        </w:rPr>
      </w:pPr>
      <w:r>
        <w:rPr>
          <w:rFonts w:ascii="Arial" w:hAnsi="Arial" w:cs="Arial"/>
          <w:sz w:val="24"/>
          <w:szCs w:val="24"/>
        </w:rPr>
        <w:t>5) представляет на заседании Совета депутатов принятое по результатам конкурса решение конкурсной комиссии.</w:t>
      </w:r>
    </w:p>
    <w:p w:rsidR="003659F3" w:rsidRDefault="00A8751B">
      <w:pPr>
        <w:ind w:firstLine="567"/>
        <w:jc w:val="both"/>
        <w:rPr>
          <w:rFonts w:ascii="Arial" w:hAnsi="Arial" w:cs="Arial"/>
          <w:sz w:val="24"/>
          <w:szCs w:val="24"/>
        </w:rPr>
      </w:pPr>
      <w:r>
        <w:rPr>
          <w:rFonts w:ascii="Arial" w:hAnsi="Arial" w:cs="Arial"/>
          <w:sz w:val="24"/>
          <w:szCs w:val="24"/>
        </w:rPr>
        <w:t>Заместитель председателя конкурсной комиссии выполняет полномочия председателя конкурсной комиссии во время его отсутствия.</w:t>
      </w:r>
    </w:p>
    <w:p w:rsidR="003659F3" w:rsidRDefault="00A8751B">
      <w:pPr>
        <w:ind w:firstLine="567"/>
        <w:jc w:val="both"/>
        <w:rPr>
          <w:rFonts w:ascii="Arial" w:hAnsi="Arial" w:cs="Arial"/>
          <w:sz w:val="24"/>
          <w:szCs w:val="24"/>
        </w:rPr>
      </w:pPr>
      <w:r>
        <w:rPr>
          <w:rFonts w:ascii="Arial" w:hAnsi="Arial" w:cs="Arial"/>
          <w:sz w:val="24"/>
          <w:szCs w:val="24"/>
        </w:rPr>
        <w:lastRenderedPageBreak/>
        <w:t>Секретарь конкурсной комиссии:</w:t>
      </w:r>
    </w:p>
    <w:p w:rsidR="003659F3" w:rsidRDefault="00A8751B">
      <w:pPr>
        <w:pStyle w:val="ConsPlusNormal"/>
        <w:ind w:firstLine="540"/>
        <w:jc w:val="both"/>
        <w:rPr>
          <w:rFonts w:ascii="Arial" w:hAnsi="Arial" w:cs="Arial"/>
          <w:sz w:val="24"/>
          <w:szCs w:val="24"/>
        </w:rPr>
      </w:pPr>
      <w:r>
        <w:rPr>
          <w:rFonts w:ascii="Arial" w:hAnsi="Arial" w:cs="Arial"/>
          <w:sz w:val="24"/>
          <w:szCs w:val="24"/>
        </w:rPr>
        <w:t>1) ведет и оформляет протоколы заседаний конкурсной комиссии;</w:t>
      </w:r>
    </w:p>
    <w:p w:rsidR="003659F3" w:rsidRDefault="00A8751B">
      <w:pPr>
        <w:pStyle w:val="ConsPlusNormal"/>
        <w:ind w:firstLine="540"/>
        <w:jc w:val="both"/>
        <w:rPr>
          <w:rFonts w:ascii="Arial" w:hAnsi="Arial" w:cs="Arial"/>
          <w:sz w:val="24"/>
          <w:szCs w:val="24"/>
        </w:rPr>
      </w:pPr>
      <w:r>
        <w:rPr>
          <w:rFonts w:ascii="Arial" w:hAnsi="Arial" w:cs="Arial"/>
          <w:sz w:val="24"/>
          <w:szCs w:val="24"/>
        </w:rPr>
        <w:t>2) оформляет выписки из протоколов заседаний конкурсной комиссии;</w:t>
      </w:r>
    </w:p>
    <w:p w:rsidR="003659F3" w:rsidRDefault="00A8751B">
      <w:pPr>
        <w:pStyle w:val="ConsPlusNormal"/>
        <w:ind w:firstLine="540"/>
        <w:jc w:val="both"/>
        <w:rPr>
          <w:rFonts w:ascii="Arial" w:hAnsi="Arial" w:cs="Arial"/>
          <w:sz w:val="24"/>
          <w:szCs w:val="24"/>
        </w:rPr>
      </w:pPr>
      <w:r>
        <w:rPr>
          <w:rFonts w:ascii="Arial" w:hAnsi="Arial" w:cs="Arial"/>
          <w:sz w:val="24"/>
          <w:szCs w:val="24"/>
        </w:rPr>
        <w:t>3) информирует кандидатов в случаях и способами, установленными настоящим Порядком, о решениях, принятых конкурсной комиссией;</w:t>
      </w:r>
    </w:p>
    <w:p w:rsidR="003659F3" w:rsidRDefault="00A8751B">
      <w:pPr>
        <w:pStyle w:val="ConsPlusNormal"/>
        <w:ind w:firstLine="540"/>
        <w:jc w:val="both"/>
        <w:rPr>
          <w:rFonts w:ascii="Arial" w:hAnsi="Arial" w:cs="Arial"/>
          <w:sz w:val="24"/>
          <w:szCs w:val="24"/>
        </w:rPr>
      </w:pPr>
      <w:r>
        <w:rPr>
          <w:rFonts w:ascii="Arial" w:hAnsi="Arial" w:cs="Arial"/>
          <w:sz w:val="24"/>
          <w:szCs w:val="24"/>
        </w:rPr>
        <w:t>4) решает иные вопросы, связанные с организационным обеспечением деятельности конкурсной комиссии.</w:t>
      </w:r>
    </w:p>
    <w:p w:rsidR="003659F3" w:rsidRDefault="00A8751B">
      <w:pPr>
        <w:pStyle w:val="ConsPlusNormal"/>
        <w:ind w:firstLine="540"/>
        <w:jc w:val="both"/>
        <w:rPr>
          <w:rFonts w:ascii="Arial" w:hAnsi="Arial" w:cs="Arial"/>
          <w:sz w:val="24"/>
          <w:szCs w:val="24"/>
        </w:rPr>
      </w:pPr>
      <w:r>
        <w:rPr>
          <w:rFonts w:ascii="Arial" w:hAnsi="Arial" w:cs="Arial"/>
          <w:sz w:val="24"/>
          <w:szCs w:val="24"/>
        </w:rPr>
        <w:t>8. Члены конкурсной комиссии имеют право:</w:t>
      </w:r>
    </w:p>
    <w:p w:rsidR="003659F3" w:rsidRDefault="00A8751B">
      <w:pPr>
        <w:pStyle w:val="ConsPlusNormal"/>
        <w:ind w:firstLine="540"/>
        <w:jc w:val="both"/>
        <w:rPr>
          <w:rFonts w:ascii="Arial" w:hAnsi="Arial" w:cs="Arial"/>
          <w:sz w:val="24"/>
          <w:szCs w:val="24"/>
        </w:rPr>
      </w:pPr>
      <w:r>
        <w:rPr>
          <w:rFonts w:ascii="Arial" w:hAnsi="Arial" w:cs="Arial"/>
          <w:sz w:val="24"/>
          <w:szCs w:val="24"/>
        </w:rPr>
        <w:t>1) получать информацию о деятельности конкурсной комиссии, в том числе знакомиться с документами и материалами, непосредственно связанными с проведением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2) выступать на заседании конкурсной комиссии, вносить предложения по вопросам повестки дня заседания конкурсной комиссии;</w:t>
      </w:r>
    </w:p>
    <w:p w:rsidR="003659F3" w:rsidRDefault="00A8751B">
      <w:pPr>
        <w:pStyle w:val="ConsPlusNormal"/>
        <w:ind w:firstLine="540"/>
        <w:jc w:val="both"/>
        <w:rPr>
          <w:rFonts w:ascii="Arial" w:hAnsi="Arial" w:cs="Arial"/>
          <w:sz w:val="24"/>
          <w:szCs w:val="24"/>
        </w:rPr>
      </w:pPr>
      <w:r>
        <w:rPr>
          <w:rFonts w:ascii="Arial" w:hAnsi="Arial" w:cs="Arial"/>
          <w:sz w:val="24"/>
          <w:szCs w:val="24"/>
        </w:rPr>
        <w:t>3) в случае несогласия с решением конкурсной комиссии высказывать особое мнение в письменном виде.</w:t>
      </w:r>
    </w:p>
    <w:p w:rsidR="003659F3" w:rsidRDefault="00A8751B">
      <w:pPr>
        <w:ind w:firstLine="567"/>
        <w:jc w:val="both"/>
        <w:rPr>
          <w:rFonts w:ascii="Arial" w:hAnsi="Arial" w:cs="Arial"/>
          <w:sz w:val="24"/>
          <w:szCs w:val="24"/>
        </w:rPr>
      </w:pPr>
      <w:r>
        <w:rPr>
          <w:rFonts w:ascii="Arial" w:hAnsi="Arial" w:cs="Arial"/>
          <w:sz w:val="24"/>
          <w:szCs w:val="24"/>
        </w:rPr>
        <w:t>9. На заседании конкурсной комиссии ведется протокол, который подписывается председателем, заместителем председателя, секретарем и членами конкурсной комиссии, присутствующими на заседании.</w:t>
      </w:r>
    </w:p>
    <w:p w:rsidR="003659F3" w:rsidRDefault="00A8751B">
      <w:pPr>
        <w:pStyle w:val="ConsPlusNormal"/>
        <w:ind w:firstLine="540"/>
        <w:jc w:val="both"/>
        <w:rPr>
          <w:rFonts w:ascii="Arial" w:hAnsi="Arial" w:cs="Arial"/>
          <w:sz w:val="24"/>
          <w:szCs w:val="24"/>
        </w:rPr>
      </w:pPr>
      <w:r>
        <w:rPr>
          <w:rFonts w:ascii="Arial" w:hAnsi="Arial" w:cs="Arial"/>
          <w:sz w:val="24"/>
          <w:szCs w:val="24"/>
        </w:rPr>
        <w:t>10. Вопрос о ведении видео- и аудиозаписи на заседании конкурсной комиссии разрешается по решению конкурсной комиссии, принимаемому большинством голосов от установленного числа членов конкурсной комиссии.</w:t>
      </w:r>
    </w:p>
    <w:p w:rsidR="003659F3" w:rsidRDefault="00A8751B">
      <w:pPr>
        <w:pStyle w:val="ConsPlusNormal"/>
        <w:ind w:firstLine="540"/>
        <w:jc w:val="both"/>
        <w:rPr>
          <w:rFonts w:ascii="Arial" w:hAnsi="Arial" w:cs="Arial"/>
          <w:sz w:val="24"/>
          <w:szCs w:val="24"/>
        </w:rPr>
      </w:pPr>
      <w:r>
        <w:rPr>
          <w:rFonts w:ascii="Arial" w:hAnsi="Arial" w:cs="Arial"/>
          <w:sz w:val="24"/>
          <w:szCs w:val="24"/>
        </w:rPr>
        <w:t>О ведении видео- и аудиозаписи гражданин уведомляется на заседании конкурсной комиссии устно.</w:t>
      </w:r>
    </w:p>
    <w:p w:rsidR="003659F3" w:rsidRDefault="00A8751B">
      <w:pPr>
        <w:ind w:firstLine="567"/>
        <w:jc w:val="both"/>
        <w:rPr>
          <w:rFonts w:ascii="Arial" w:hAnsi="Arial" w:cs="Arial"/>
          <w:sz w:val="24"/>
          <w:szCs w:val="24"/>
        </w:rPr>
      </w:pPr>
      <w:r>
        <w:rPr>
          <w:rFonts w:ascii="Arial" w:hAnsi="Arial" w:cs="Arial"/>
          <w:sz w:val="24"/>
          <w:szCs w:val="24"/>
        </w:rPr>
        <w:t>11. Материально-техническое обеспечение деятельности конкурсной комиссии осуществляется представительным органом муниципального образования.</w:t>
      </w:r>
    </w:p>
    <w:p w:rsidR="003659F3" w:rsidRDefault="003659F3">
      <w:pPr>
        <w:ind w:firstLine="567"/>
        <w:jc w:val="both"/>
        <w:rPr>
          <w:rFonts w:ascii="Arial" w:hAnsi="Arial" w:cs="Arial"/>
          <w:sz w:val="24"/>
          <w:szCs w:val="24"/>
        </w:rPr>
      </w:pPr>
    </w:p>
    <w:p w:rsidR="003659F3" w:rsidRDefault="00A8751B">
      <w:pPr>
        <w:ind w:firstLine="567"/>
        <w:jc w:val="center"/>
        <w:rPr>
          <w:rFonts w:ascii="Arial" w:hAnsi="Arial" w:cs="Arial"/>
          <w:b/>
          <w:sz w:val="24"/>
          <w:szCs w:val="24"/>
        </w:rPr>
      </w:pPr>
      <w:r>
        <w:rPr>
          <w:rFonts w:ascii="Arial" w:hAnsi="Arial" w:cs="Arial"/>
          <w:b/>
          <w:sz w:val="24"/>
          <w:szCs w:val="24"/>
        </w:rPr>
        <w:t>3. Условия конкурса</w:t>
      </w:r>
    </w:p>
    <w:p w:rsidR="003659F3" w:rsidRDefault="003659F3">
      <w:pPr>
        <w:ind w:firstLine="567"/>
        <w:jc w:val="both"/>
        <w:rPr>
          <w:rFonts w:ascii="Arial" w:hAnsi="Arial" w:cs="Arial"/>
          <w:sz w:val="24"/>
          <w:szCs w:val="24"/>
        </w:rPr>
      </w:pPr>
    </w:p>
    <w:p w:rsidR="003659F3" w:rsidRDefault="00A8751B">
      <w:pPr>
        <w:pStyle w:val="ConsPlusNormal"/>
        <w:ind w:firstLine="540"/>
        <w:jc w:val="both"/>
        <w:rPr>
          <w:rFonts w:ascii="Arial" w:hAnsi="Arial" w:cs="Arial"/>
          <w:sz w:val="24"/>
          <w:szCs w:val="24"/>
        </w:rPr>
      </w:pPr>
      <w:r>
        <w:rPr>
          <w:rFonts w:ascii="Arial" w:hAnsi="Arial" w:cs="Arial"/>
          <w:sz w:val="24"/>
          <w:szCs w:val="24"/>
        </w:rPr>
        <w:t>1. Участник конкурса может быть выдвинут:</w:t>
      </w:r>
    </w:p>
    <w:p w:rsidR="003659F3" w:rsidRDefault="00A8751B">
      <w:pPr>
        <w:pStyle w:val="ConsPlusNormal"/>
        <w:ind w:firstLine="540"/>
        <w:jc w:val="both"/>
        <w:rPr>
          <w:rFonts w:ascii="Arial" w:hAnsi="Arial" w:cs="Arial"/>
          <w:sz w:val="24"/>
          <w:szCs w:val="24"/>
        </w:rPr>
      </w:pPr>
      <w:r>
        <w:rPr>
          <w:rFonts w:ascii="Arial" w:hAnsi="Arial" w:cs="Arial"/>
          <w:sz w:val="24"/>
          <w:szCs w:val="24"/>
        </w:rPr>
        <w:t>1) Губернатором Нижегородской области;</w:t>
      </w:r>
    </w:p>
    <w:p w:rsidR="003659F3" w:rsidRDefault="00A8751B">
      <w:pPr>
        <w:pStyle w:val="ConsPlusNormal"/>
        <w:ind w:firstLine="540"/>
        <w:jc w:val="both"/>
        <w:rPr>
          <w:rFonts w:ascii="Arial" w:hAnsi="Arial" w:cs="Arial"/>
          <w:sz w:val="24"/>
          <w:szCs w:val="24"/>
        </w:rPr>
      </w:pPr>
      <w:r>
        <w:rPr>
          <w:rFonts w:ascii="Arial" w:hAnsi="Arial" w:cs="Arial"/>
          <w:sz w:val="24"/>
          <w:szCs w:val="24"/>
        </w:rPr>
        <w:t>2) депутатским объединением (фракцией) в Совете депутатов;</w:t>
      </w:r>
    </w:p>
    <w:p w:rsidR="003659F3" w:rsidRDefault="00A8751B">
      <w:pPr>
        <w:pStyle w:val="ConsPlusNormal"/>
        <w:ind w:firstLine="540"/>
        <w:jc w:val="both"/>
        <w:rPr>
          <w:rFonts w:ascii="Arial" w:hAnsi="Arial" w:cs="Arial"/>
          <w:sz w:val="24"/>
          <w:szCs w:val="24"/>
        </w:rPr>
      </w:pPr>
      <w:r>
        <w:rPr>
          <w:rFonts w:ascii="Arial" w:hAnsi="Arial" w:cs="Arial"/>
          <w:sz w:val="24"/>
          <w:szCs w:val="24"/>
        </w:rPr>
        <w:t>3) депутатами Совета депутатов численностью не менее одной трети от установленного числа депутатов;</w:t>
      </w:r>
    </w:p>
    <w:p w:rsidR="003659F3" w:rsidRDefault="00A8751B">
      <w:pPr>
        <w:pStyle w:val="ConsPlusNormal"/>
        <w:ind w:firstLine="540"/>
        <w:jc w:val="both"/>
        <w:rPr>
          <w:rFonts w:ascii="Arial" w:hAnsi="Arial" w:cs="Arial"/>
          <w:sz w:val="24"/>
          <w:szCs w:val="24"/>
        </w:rPr>
      </w:pPr>
      <w:r>
        <w:rPr>
          <w:rFonts w:ascii="Arial" w:hAnsi="Arial" w:cs="Arial"/>
          <w:sz w:val="24"/>
          <w:szCs w:val="24"/>
        </w:rPr>
        <w:t>4) политической партией;</w:t>
      </w:r>
    </w:p>
    <w:p w:rsidR="003659F3" w:rsidRDefault="00A8751B">
      <w:pPr>
        <w:pStyle w:val="ConsPlusNormal"/>
        <w:ind w:firstLine="540"/>
        <w:jc w:val="both"/>
        <w:rPr>
          <w:rFonts w:ascii="Arial" w:hAnsi="Arial" w:cs="Arial"/>
          <w:sz w:val="24"/>
          <w:szCs w:val="24"/>
        </w:rPr>
      </w:pPr>
      <w:r>
        <w:rPr>
          <w:rFonts w:ascii="Arial" w:hAnsi="Arial" w:cs="Arial"/>
          <w:sz w:val="24"/>
          <w:szCs w:val="24"/>
        </w:rPr>
        <w:t>5) иным общественным объединением.</w:t>
      </w:r>
    </w:p>
    <w:p w:rsidR="003659F3" w:rsidRDefault="00A8751B">
      <w:pPr>
        <w:pStyle w:val="ConsPlusNormal"/>
        <w:ind w:firstLine="540"/>
        <w:jc w:val="both"/>
        <w:rPr>
          <w:rFonts w:ascii="Arial" w:hAnsi="Arial" w:cs="Arial"/>
          <w:sz w:val="24"/>
          <w:szCs w:val="24"/>
        </w:rPr>
      </w:pPr>
      <w:r>
        <w:rPr>
          <w:rFonts w:ascii="Arial" w:hAnsi="Arial" w:cs="Arial"/>
          <w:sz w:val="24"/>
          <w:szCs w:val="24"/>
        </w:rPr>
        <w:t>2. Кандидатом на должность главы местного самоуправления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3659F3" w:rsidRDefault="00A8751B">
      <w:pPr>
        <w:pStyle w:val="ConsPlusNormal"/>
        <w:ind w:firstLine="540"/>
        <w:jc w:val="both"/>
        <w:rPr>
          <w:rFonts w:ascii="Arial" w:hAnsi="Arial" w:cs="Arial"/>
          <w:sz w:val="24"/>
          <w:szCs w:val="24"/>
        </w:rPr>
      </w:pPr>
      <w:r>
        <w:rPr>
          <w:rFonts w:ascii="Arial" w:hAnsi="Arial" w:cs="Arial"/>
          <w:sz w:val="24"/>
          <w:szCs w:val="24"/>
        </w:rPr>
        <w:t>3. При проведении конкурсного отбора кандидатов предпочтительным требованием к профессиональному образованию и профессиональным знаниям и навыкам для осуществления главой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является наличие:</w:t>
      </w:r>
    </w:p>
    <w:p w:rsidR="003659F3" w:rsidRDefault="00A8751B">
      <w:pPr>
        <w:pStyle w:val="ConsPlusNormal"/>
        <w:ind w:firstLine="540"/>
        <w:jc w:val="both"/>
        <w:rPr>
          <w:rFonts w:ascii="Arial" w:hAnsi="Arial" w:cs="Arial"/>
          <w:sz w:val="24"/>
          <w:szCs w:val="24"/>
        </w:rPr>
      </w:pPr>
      <w:r>
        <w:rPr>
          <w:rFonts w:ascii="Arial" w:hAnsi="Arial" w:cs="Arial"/>
          <w:sz w:val="24"/>
          <w:szCs w:val="24"/>
        </w:rPr>
        <w:t>1) высшего образования не ниже уровня специалитета, магистратуры.</w:t>
      </w:r>
    </w:p>
    <w:p w:rsidR="003659F3" w:rsidRDefault="00A8751B">
      <w:pPr>
        <w:pStyle w:val="ConsPlusNormal"/>
        <w:ind w:firstLine="540"/>
        <w:jc w:val="both"/>
        <w:rPr>
          <w:rFonts w:ascii="Arial" w:hAnsi="Arial" w:cs="Arial"/>
          <w:sz w:val="24"/>
          <w:szCs w:val="24"/>
        </w:rPr>
      </w:pPr>
      <w:r>
        <w:rPr>
          <w:rFonts w:ascii="Arial" w:hAnsi="Arial" w:cs="Arial"/>
          <w:sz w:val="24"/>
          <w:szCs w:val="24"/>
        </w:rPr>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rsidR="003659F3" w:rsidRDefault="00A8751B">
      <w:pPr>
        <w:pStyle w:val="ConsPlusNormal"/>
        <w:ind w:firstLine="540"/>
        <w:jc w:val="both"/>
        <w:rPr>
          <w:rFonts w:ascii="Arial" w:hAnsi="Arial" w:cs="Arial"/>
          <w:sz w:val="24"/>
          <w:szCs w:val="24"/>
        </w:rPr>
      </w:pPr>
      <w:r>
        <w:rPr>
          <w:rFonts w:ascii="Arial" w:hAnsi="Arial" w:cs="Arial"/>
          <w:sz w:val="24"/>
          <w:szCs w:val="24"/>
        </w:rPr>
        <w:t>2) не менее четырех лет стажа муниципальной службы или стажа работы по специальности, направлению подготовки;</w:t>
      </w:r>
    </w:p>
    <w:p w:rsidR="003659F3" w:rsidRDefault="00A8751B">
      <w:pPr>
        <w:pStyle w:val="ConsPlusNormal"/>
        <w:ind w:firstLine="540"/>
        <w:jc w:val="both"/>
        <w:rPr>
          <w:rFonts w:ascii="Arial" w:hAnsi="Arial" w:cs="Arial"/>
          <w:sz w:val="24"/>
          <w:szCs w:val="24"/>
        </w:rPr>
      </w:pPr>
      <w:r>
        <w:rPr>
          <w:rFonts w:ascii="Arial" w:hAnsi="Arial" w:cs="Arial"/>
          <w:sz w:val="24"/>
          <w:szCs w:val="24"/>
        </w:rPr>
        <w:t xml:space="preserve">3) стажа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стажа муниципальной или государственной службы </w:t>
      </w:r>
      <w:r>
        <w:rPr>
          <w:rFonts w:ascii="Arial" w:hAnsi="Arial" w:cs="Arial"/>
          <w:sz w:val="24"/>
          <w:szCs w:val="24"/>
        </w:rPr>
        <w:lastRenderedPageBreak/>
        <w:t>соответственно на высших или главных муниципальных (государственных) должностях муниципальной (государственной) службы не менее трех лет, либо стажа работы на постоянной основе на выборных муниципальных (государственных) должностях не менее трех лет.</w:t>
      </w:r>
    </w:p>
    <w:p w:rsidR="003659F3" w:rsidRDefault="00A8751B">
      <w:pPr>
        <w:pStyle w:val="ConsPlusNormal"/>
        <w:ind w:firstLine="540"/>
        <w:jc w:val="both"/>
        <w:rPr>
          <w:rFonts w:ascii="Arial" w:hAnsi="Arial" w:cs="Arial"/>
          <w:sz w:val="24"/>
          <w:szCs w:val="24"/>
        </w:rPr>
      </w:pPr>
      <w:r>
        <w:rPr>
          <w:rFonts w:ascii="Arial" w:hAnsi="Arial" w:cs="Arial"/>
          <w:sz w:val="24"/>
          <w:szCs w:val="24"/>
        </w:rPr>
        <w:t>Под руководящей должностью в настоящем Порядке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3659F3" w:rsidRDefault="00A8751B">
      <w:pPr>
        <w:pStyle w:val="ConsPlusNormal"/>
        <w:ind w:firstLine="540"/>
        <w:jc w:val="both"/>
        <w:rPr>
          <w:rFonts w:ascii="Arial" w:hAnsi="Arial" w:cs="Arial"/>
          <w:sz w:val="24"/>
          <w:szCs w:val="24"/>
        </w:rPr>
      </w:pPr>
      <w:r>
        <w:rPr>
          <w:rFonts w:ascii="Arial" w:hAnsi="Arial" w:cs="Arial"/>
          <w:sz w:val="24"/>
          <w:szCs w:val="24"/>
        </w:rPr>
        <w:t>4. При проведении конкурса кандидаты имеют равные права. Граждане могут участвовать в конкурсе независимо от того, какие должности они занимают на дату его проведения.</w:t>
      </w:r>
    </w:p>
    <w:p w:rsidR="003659F3" w:rsidRDefault="00A8751B">
      <w:pPr>
        <w:pStyle w:val="ConsPlusNormal"/>
        <w:ind w:firstLine="540"/>
        <w:jc w:val="both"/>
        <w:rPr>
          <w:rFonts w:ascii="Arial" w:hAnsi="Arial" w:cs="Arial"/>
          <w:sz w:val="24"/>
          <w:szCs w:val="24"/>
        </w:rPr>
      </w:pPr>
      <w:bookmarkStart w:id="1" w:name="Par2"/>
      <w:bookmarkEnd w:id="1"/>
      <w:r>
        <w:rPr>
          <w:rFonts w:ascii="Arial" w:hAnsi="Arial" w:cs="Arial"/>
          <w:sz w:val="24"/>
          <w:szCs w:val="24"/>
        </w:rPr>
        <w:t>5. Гражданин, изъявивший желание участвовать в конкурсе по отбору кандидатур на должность главы местного самоуправления, лично представляет следующие документы:</w:t>
      </w:r>
    </w:p>
    <w:p w:rsidR="003659F3" w:rsidRDefault="00A8751B">
      <w:pPr>
        <w:pStyle w:val="ConsPlusNormal"/>
        <w:ind w:firstLine="540"/>
        <w:jc w:val="both"/>
        <w:rPr>
          <w:rFonts w:ascii="Arial" w:hAnsi="Arial" w:cs="Arial"/>
          <w:sz w:val="24"/>
          <w:szCs w:val="24"/>
        </w:rPr>
      </w:pPr>
      <w:r>
        <w:rPr>
          <w:rFonts w:ascii="Arial" w:hAnsi="Arial" w:cs="Arial"/>
          <w:sz w:val="24"/>
          <w:szCs w:val="24"/>
        </w:rPr>
        <w:t>1) заявление по форме согласно приложению 1 к настоящему Порядку;</w:t>
      </w:r>
    </w:p>
    <w:p w:rsidR="003659F3" w:rsidRDefault="00A8751B">
      <w:pPr>
        <w:pStyle w:val="ConsPlusNormal"/>
        <w:ind w:firstLine="540"/>
        <w:jc w:val="both"/>
        <w:rPr>
          <w:rFonts w:ascii="Arial" w:hAnsi="Arial" w:cs="Arial"/>
          <w:sz w:val="24"/>
          <w:szCs w:val="24"/>
        </w:rPr>
      </w:pPr>
      <w:r>
        <w:rPr>
          <w:rFonts w:ascii="Arial" w:hAnsi="Arial" w:cs="Arial"/>
          <w:sz w:val="24"/>
          <w:szCs w:val="24"/>
        </w:rPr>
        <w:t>2) заполненную и подписанную анкету по форме, утвержденной распоряжением Правительства Российской Федерации от 26 мая 2005 года № 667-р;</w:t>
      </w:r>
    </w:p>
    <w:p w:rsidR="003659F3" w:rsidRDefault="00A8751B">
      <w:pPr>
        <w:pStyle w:val="ConsPlusNormal"/>
        <w:ind w:firstLine="540"/>
        <w:jc w:val="both"/>
        <w:rPr>
          <w:rFonts w:ascii="Arial" w:hAnsi="Arial" w:cs="Arial"/>
          <w:sz w:val="24"/>
          <w:szCs w:val="24"/>
        </w:rPr>
      </w:pPr>
      <w:r>
        <w:rPr>
          <w:rFonts w:ascii="Arial" w:hAnsi="Arial" w:cs="Arial"/>
          <w:sz w:val="24"/>
          <w:szCs w:val="24"/>
        </w:rPr>
        <w:t>3) документ о выдвижении участника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4)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3659F3" w:rsidRDefault="00A8751B">
      <w:pPr>
        <w:pStyle w:val="ConsPlusNormal"/>
        <w:ind w:firstLine="540"/>
        <w:jc w:val="both"/>
        <w:rPr>
          <w:rFonts w:ascii="Arial" w:hAnsi="Arial" w:cs="Arial"/>
          <w:sz w:val="24"/>
          <w:szCs w:val="24"/>
        </w:rPr>
      </w:pPr>
      <w:r>
        <w:rPr>
          <w:rFonts w:ascii="Arial" w:hAnsi="Arial" w:cs="Arial"/>
          <w:sz w:val="24"/>
          <w:szCs w:val="24"/>
        </w:rPr>
        <w:t>5) копию паспорта;</w:t>
      </w:r>
    </w:p>
    <w:p w:rsidR="003659F3" w:rsidRDefault="00A8751B">
      <w:pPr>
        <w:pStyle w:val="ConsPlusNormal"/>
        <w:ind w:firstLine="540"/>
        <w:jc w:val="both"/>
        <w:rPr>
          <w:rFonts w:ascii="Arial" w:hAnsi="Arial" w:cs="Arial"/>
          <w:sz w:val="24"/>
          <w:szCs w:val="24"/>
        </w:rPr>
      </w:pPr>
      <w:r>
        <w:rPr>
          <w:rFonts w:ascii="Arial" w:hAnsi="Arial" w:cs="Arial"/>
          <w:sz w:val="24"/>
          <w:szCs w:val="24"/>
        </w:rPr>
        <w:t>6) копию трудовой книжки и (или) сведения о трудовой деятельности, оформленные в установленном законодательством порядке;</w:t>
      </w:r>
    </w:p>
    <w:p w:rsidR="003659F3" w:rsidRDefault="00A8751B">
      <w:pPr>
        <w:pStyle w:val="ConsPlusNormal"/>
        <w:ind w:firstLine="540"/>
        <w:jc w:val="both"/>
        <w:rPr>
          <w:rFonts w:ascii="Arial" w:hAnsi="Arial" w:cs="Arial"/>
          <w:sz w:val="24"/>
          <w:szCs w:val="24"/>
        </w:rPr>
      </w:pPr>
      <w:r>
        <w:rPr>
          <w:rFonts w:ascii="Arial" w:hAnsi="Arial" w:cs="Arial"/>
          <w:sz w:val="24"/>
          <w:szCs w:val="24"/>
        </w:rPr>
        <w:t>7) копии документов об образовании;</w:t>
      </w:r>
    </w:p>
    <w:p w:rsidR="003659F3" w:rsidRDefault="00A8751B">
      <w:pPr>
        <w:pStyle w:val="ConsPlusNormal"/>
        <w:ind w:firstLine="540"/>
        <w:jc w:val="both"/>
        <w:rPr>
          <w:rFonts w:ascii="Arial" w:hAnsi="Arial" w:cs="Arial"/>
          <w:sz w:val="24"/>
          <w:szCs w:val="24"/>
        </w:rPr>
      </w:pPr>
      <w:r>
        <w:rPr>
          <w:rFonts w:ascii="Arial" w:hAnsi="Arial" w:cs="Arial"/>
          <w:sz w:val="24"/>
          <w:szCs w:val="24"/>
        </w:rPr>
        <w:t>8) копию документа, подтверждающего регистрацию в системе индивидуального (персонифицированного) учета (при наличии);</w:t>
      </w:r>
    </w:p>
    <w:p w:rsidR="003659F3" w:rsidRDefault="00A8751B">
      <w:pPr>
        <w:pStyle w:val="ConsPlusNormal"/>
        <w:ind w:firstLine="540"/>
        <w:jc w:val="both"/>
        <w:rPr>
          <w:rFonts w:ascii="Arial" w:hAnsi="Arial" w:cs="Arial"/>
          <w:sz w:val="24"/>
          <w:szCs w:val="24"/>
        </w:rPr>
      </w:pPr>
      <w:r>
        <w:rPr>
          <w:rFonts w:ascii="Arial" w:hAnsi="Arial" w:cs="Arial"/>
          <w:sz w:val="24"/>
          <w:szCs w:val="24"/>
        </w:rPr>
        <w:t>9)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3659F3" w:rsidRDefault="00A8751B">
      <w:pPr>
        <w:pStyle w:val="ConsPlusNormal"/>
        <w:ind w:firstLine="540"/>
        <w:jc w:val="both"/>
        <w:rPr>
          <w:rFonts w:ascii="Arial" w:hAnsi="Arial" w:cs="Arial"/>
          <w:sz w:val="24"/>
          <w:szCs w:val="24"/>
        </w:rPr>
      </w:pPr>
      <w:r>
        <w:rPr>
          <w:rFonts w:ascii="Arial" w:hAnsi="Arial" w:cs="Arial"/>
          <w:sz w:val="24"/>
          <w:szCs w:val="24"/>
        </w:rPr>
        <w:t>10)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659F3" w:rsidRDefault="00A8751B">
      <w:pPr>
        <w:pStyle w:val="ConsPlusNormal"/>
        <w:ind w:firstLine="540"/>
        <w:jc w:val="both"/>
        <w:rPr>
          <w:rFonts w:ascii="Arial" w:hAnsi="Arial" w:cs="Arial"/>
          <w:sz w:val="24"/>
          <w:szCs w:val="24"/>
        </w:rPr>
      </w:pPr>
      <w:r>
        <w:rPr>
          <w:rFonts w:ascii="Arial" w:hAnsi="Arial" w:cs="Arial"/>
          <w:sz w:val="24"/>
          <w:szCs w:val="24"/>
        </w:rPr>
        <w:t>11) заключение медицинской организации по форме, утвержденной Приказом Минздравсоцразвития России от 14 декабря 2009 года № 984н;</w:t>
      </w:r>
    </w:p>
    <w:p w:rsidR="003659F3" w:rsidRDefault="00A8751B">
      <w:pPr>
        <w:pStyle w:val="ConsPlusNormal"/>
        <w:ind w:firstLine="540"/>
        <w:jc w:val="both"/>
        <w:rPr>
          <w:rFonts w:ascii="Arial" w:hAnsi="Arial" w:cs="Arial"/>
          <w:sz w:val="24"/>
          <w:szCs w:val="24"/>
        </w:rPr>
      </w:pPr>
      <w:r>
        <w:rPr>
          <w:rFonts w:ascii="Arial" w:hAnsi="Arial" w:cs="Arial"/>
          <w:sz w:val="24"/>
          <w:szCs w:val="24"/>
        </w:rPr>
        <w:t>12) документы воинского учета - для граждан, пребывающих в запасе, и лиц, подлежащих призыву на военную службу;</w:t>
      </w:r>
    </w:p>
    <w:p w:rsidR="003659F3" w:rsidRDefault="00A8751B">
      <w:pPr>
        <w:pStyle w:val="ConsPlusNormal"/>
        <w:ind w:firstLine="540"/>
        <w:jc w:val="both"/>
        <w:rPr>
          <w:rFonts w:ascii="Arial" w:hAnsi="Arial" w:cs="Arial"/>
          <w:sz w:val="24"/>
          <w:szCs w:val="24"/>
        </w:rPr>
      </w:pPr>
      <w:r>
        <w:rPr>
          <w:rFonts w:ascii="Arial" w:hAnsi="Arial" w:cs="Arial"/>
          <w:sz w:val="24"/>
          <w:szCs w:val="24"/>
        </w:rPr>
        <w:t>13) две фотографии (цветные или черно-белые, на глянцевой или на матовой бумаге) размером 3x4 см, без уголка;</w:t>
      </w:r>
    </w:p>
    <w:p w:rsidR="003659F3" w:rsidRDefault="00A8751B">
      <w:pPr>
        <w:pStyle w:val="ConsPlusNormal"/>
        <w:ind w:firstLine="540"/>
        <w:jc w:val="both"/>
        <w:rPr>
          <w:rFonts w:ascii="Arial" w:hAnsi="Arial" w:cs="Arial"/>
          <w:sz w:val="24"/>
          <w:szCs w:val="24"/>
        </w:rPr>
      </w:pPr>
      <w:r>
        <w:rPr>
          <w:rFonts w:ascii="Arial" w:hAnsi="Arial" w:cs="Arial"/>
          <w:sz w:val="24"/>
          <w:szCs w:val="24"/>
        </w:rPr>
        <w:t>14) документы или их копии, характеризующие его профессиональную подготовку (предоставляются по желанию гражданина).</w:t>
      </w:r>
    </w:p>
    <w:p w:rsidR="003659F3" w:rsidRDefault="00A8751B">
      <w:pPr>
        <w:pStyle w:val="ConsPlusNormal"/>
        <w:ind w:firstLine="540"/>
        <w:jc w:val="both"/>
        <w:rPr>
          <w:rFonts w:ascii="Arial" w:hAnsi="Arial" w:cs="Arial"/>
          <w:sz w:val="24"/>
          <w:szCs w:val="24"/>
        </w:rPr>
      </w:pPr>
      <w:r>
        <w:rPr>
          <w:rFonts w:ascii="Arial" w:hAnsi="Arial" w:cs="Arial"/>
          <w:sz w:val="24"/>
          <w:szCs w:val="24"/>
        </w:rPr>
        <w:t>6. Все документы, указанные в пункте 5 раздела 3 настоящего Порядка, подаются одновременно.</w:t>
      </w:r>
    </w:p>
    <w:p w:rsidR="003659F3" w:rsidRDefault="00A8751B">
      <w:pPr>
        <w:pStyle w:val="ConsPlusNormal"/>
        <w:ind w:firstLine="540"/>
        <w:jc w:val="both"/>
        <w:rPr>
          <w:rFonts w:ascii="Arial" w:hAnsi="Arial" w:cs="Arial"/>
          <w:sz w:val="24"/>
          <w:szCs w:val="24"/>
        </w:rPr>
      </w:pPr>
      <w:r>
        <w:rPr>
          <w:rFonts w:ascii="Arial" w:hAnsi="Arial" w:cs="Arial"/>
          <w:sz w:val="24"/>
          <w:szCs w:val="24"/>
        </w:rPr>
        <w:t>7. Подавая заявление, гражданин подтверждает свое согласие на обработку персональных данных.</w:t>
      </w:r>
    </w:p>
    <w:p w:rsidR="003659F3" w:rsidRDefault="00A8751B">
      <w:pPr>
        <w:pStyle w:val="ConsPlusNormal"/>
        <w:ind w:firstLine="540"/>
        <w:jc w:val="both"/>
        <w:rPr>
          <w:rFonts w:ascii="Arial" w:hAnsi="Arial" w:cs="Arial"/>
          <w:sz w:val="24"/>
          <w:szCs w:val="24"/>
        </w:rPr>
      </w:pPr>
      <w:r>
        <w:rPr>
          <w:rFonts w:ascii="Arial" w:hAnsi="Arial" w:cs="Arial"/>
          <w:sz w:val="24"/>
          <w:szCs w:val="24"/>
        </w:rPr>
        <w:lastRenderedPageBreak/>
        <w:t>8. Копии документов принимаются только при представлении подлинников документов.</w:t>
      </w:r>
    </w:p>
    <w:p w:rsidR="003659F3" w:rsidRDefault="00A8751B">
      <w:pPr>
        <w:pStyle w:val="ConsPlusNormal"/>
        <w:ind w:firstLine="540"/>
        <w:jc w:val="both"/>
        <w:rPr>
          <w:rFonts w:ascii="Arial" w:hAnsi="Arial" w:cs="Arial"/>
          <w:sz w:val="24"/>
          <w:szCs w:val="24"/>
        </w:rPr>
      </w:pPr>
      <w:r>
        <w:rPr>
          <w:rFonts w:ascii="Arial" w:hAnsi="Arial" w:cs="Arial"/>
          <w:sz w:val="24"/>
          <w:szCs w:val="24"/>
        </w:rPr>
        <w:t>Копия трудовой книжки должна быть заверена нотариально или кадровой службой по месту работы.</w:t>
      </w:r>
    </w:p>
    <w:p w:rsidR="003659F3" w:rsidRDefault="00A8751B">
      <w:pPr>
        <w:pStyle w:val="ConsPlusNormal"/>
        <w:ind w:firstLine="540"/>
        <w:jc w:val="both"/>
        <w:rPr>
          <w:rFonts w:ascii="Arial" w:hAnsi="Arial" w:cs="Arial"/>
          <w:sz w:val="24"/>
          <w:szCs w:val="24"/>
        </w:rPr>
      </w:pPr>
      <w:r>
        <w:rPr>
          <w:rFonts w:ascii="Arial" w:hAnsi="Arial" w:cs="Arial"/>
          <w:sz w:val="24"/>
          <w:szCs w:val="24"/>
        </w:rPr>
        <w:t>9. Документы представляются в конкурсную комиссию в срок, установленный решением Совета депутатов. По истечении данного срока документы на конкурс не принимаются.</w:t>
      </w:r>
    </w:p>
    <w:p w:rsidR="003659F3" w:rsidRDefault="00A8751B">
      <w:pPr>
        <w:pStyle w:val="ConsPlusNormal"/>
        <w:ind w:firstLine="540"/>
        <w:jc w:val="both"/>
        <w:rPr>
          <w:rFonts w:ascii="Arial" w:hAnsi="Arial" w:cs="Arial"/>
          <w:sz w:val="24"/>
          <w:szCs w:val="24"/>
        </w:rPr>
      </w:pPr>
      <w:r>
        <w:rPr>
          <w:rFonts w:ascii="Arial" w:hAnsi="Arial" w:cs="Arial"/>
          <w:sz w:val="24"/>
          <w:szCs w:val="24"/>
        </w:rPr>
        <w:t>10. Гражданин вправе представить в конкурсную комиссию письменное заявление об отказе от участия в конкурсе по форме согласно приложению 2 к настоящему Порядку. Со дня поступления указанного заявления в конкурсную комиссию участник конкурса считается снявшим свою кандидатуру.</w:t>
      </w:r>
    </w:p>
    <w:p w:rsidR="003659F3" w:rsidRDefault="00A8751B">
      <w:pPr>
        <w:pStyle w:val="ConsPlusNormal"/>
        <w:ind w:firstLine="540"/>
        <w:jc w:val="both"/>
        <w:rPr>
          <w:rFonts w:ascii="Arial" w:hAnsi="Arial" w:cs="Arial"/>
          <w:sz w:val="24"/>
          <w:szCs w:val="24"/>
        </w:rPr>
      </w:pPr>
      <w:r>
        <w:rPr>
          <w:rFonts w:ascii="Arial" w:hAnsi="Arial" w:cs="Arial"/>
          <w:sz w:val="24"/>
          <w:szCs w:val="24"/>
        </w:rPr>
        <w:t>11. Граждане, претендующие на замещение должности главы местного самоуправления и подавшие заявления на участие в конкурсе, направляют в период со дня выдвижения их кандидатур до дня принятия решения об избрании на должность в комиссию по контролю за достоверностью сведений о доходах, расходах, об имуществе и обязательствах имущественного характера, представляемых депутатами Совета депутатов городского округа Семеновский  Нижегородской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для последующего предоставления Губернатору Нижегородской области.</w:t>
      </w:r>
    </w:p>
    <w:p w:rsidR="003659F3" w:rsidRDefault="00A8751B">
      <w:pPr>
        <w:pStyle w:val="ConsPlusNormal"/>
        <w:ind w:firstLine="540"/>
        <w:jc w:val="both"/>
        <w:rPr>
          <w:rFonts w:ascii="Arial" w:hAnsi="Arial" w:cs="Arial"/>
          <w:sz w:val="24"/>
          <w:szCs w:val="24"/>
        </w:rPr>
      </w:pPr>
      <w:r>
        <w:rPr>
          <w:rFonts w:ascii="Arial" w:hAnsi="Arial" w:cs="Arial"/>
          <w:sz w:val="24"/>
          <w:szCs w:val="24"/>
        </w:rPr>
        <w:t>Сведения о своих доходах, а также сведения о доходах своих супруги (супруга) и несовершеннолетних детей из всех источников (включая заработную плату, пенсию, пособия, иные выплаты) за календарный год, предшествующий году подачи документов для участия в конкурсе, а также сведения о своем имуществе и обязательствах имущественного характера, а также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участия в конкурсе, предоставляются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659F3" w:rsidRDefault="00A8751B">
      <w:pPr>
        <w:pStyle w:val="ConsPlusNormal"/>
        <w:ind w:firstLine="540"/>
        <w:jc w:val="both"/>
        <w:rPr>
          <w:rFonts w:ascii="Arial" w:hAnsi="Arial" w:cs="Arial"/>
          <w:sz w:val="24"/>
          <w:szCs w:val="24"/>
        </w:rPr>
      </w:pPr>
      <w:r>
        <w:rPr>
          <w:rFonts w:ascii="Arial" w:hAnsi="Arial" w:cs="Arial"/>
          <w:sz w:val="24"/>
          <w:szCs w:val="24"/>
        </w:rPr>
        <w:t>Комиссия по контролю за предоставлением сведений в течение 14 календарных дней со дня получения сведений, указанных в настоящем пункте, направленных гражданами, претендующими на замещение муниципальной должности, проводит их анализ и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3659F3" w:rsidRDefault="003659F3">
      <w:pPr>
        <w:ind w:firstLine="567"/>
        <w:jc w:val="both"/>
        <w:rPr>
          <w:rFonts w:ascii="Arial" w:hAnsi="Arial" w:cs="Arial"/>
          <w:sz w:val="24"/>
          <w:szCs w:val="24"/>
        </w:rPr>
      </w:pPr>
    </w:p>
    <w:p w:rsidR="003659F3" w:rsidRDefault="00A8751B">
      <w:pPr>
        <w:ind w:firstLine="567"/>
        <w:jc w:val="center"/>
        <w:rPr>
          <w:rFonts w:ascii="Arial" w:hAnsi="Arial" w:cs="Arial"/>
          <w:b/>
          <w:sz w:val="24"/>
          <w:szCs w:val="24"/>
        </w:rPr>
      </w:pPr>
      <w:r>
        <w:rPr>
          <w:rFonts w:ascii="Arial" w:hAnsi="Arial" w:cs="Arial"/>
          <w:b/>
          <w:sz w:val="24"/>
          <w:szCs w:val="24"/>
        </w:rPr>
        <w:t>4. Порядок проведения конкурса</w:t>
      </w:r>
    </w:p>
    <w:p w:rsidR="003659F3" w:rsidRDefault="003659F3">
      <w:pPr>
        <w:ind w:firstLine="567"/>
        <w:jc w:val="both"/>
        <w:rPr>
          <w:rFonts w:ascii="Arial" w:hAnsi="Arial" w:cs="Arial"/>
          <w:sz w:val="24"/>
          <w:szCs w:val="24"/>
        </w:rPr>
      </w:pPr>
    </w:p>
    <w:p w:rsidR="003659F3" w:rsidRDefault="00A8751B">
      <w:pPr>
        <w:ind w:firstLine="567"/>
        <w:jc w:val="both"/>
        <w:rPr>
          <w:rFonts w:ascii="Arial" w:hAnsi="Arial" w:cs="Arial"/>
          <w:sz w:val="24"/>
          <w:szCs w:val="24"/>
        </w:rPr>
      </w:pPr>
      <w:r>
        <w:rPr>
          <w:rFonts w:ascii="Arial" w:hAnsi="Arial" w:cs="Arial"/>
          <w:sz w:val="24"/>
          <w:szCs w:val="24"/>
        </w:rPr>
        <w:t>1. Конкурс проводится при наличии не менее двух участников конкурса, представивших документы в конкурсную комиссию.</w:t>
      </w:r>
    </w:p>
    <w:p w:rsidR="003659F3" w:rsidRDefault="00A8751B">
      <w:pPr>
        <w:pStyle w:val="ConsPlusNormal"/>
        <w:ind w:firstLine="540"/>
        <w:jc w:val="both"/>
        <w:rPr>
          <w:rFonts w:ascii="Arial" w:hAnsi="Arial" w:cs="Arial"/>
          <w:sz w:val="24"/>
          <w:szCs w:val="24"/>
        </w:rPr>
      </w:pPr>
      <w:r>
        <w:rPr>
          <w:rFonts w:ascii="Arial" w:hAnsi="Arial" w:cs="Arial"/>
          <w:sz w:val="24"/>
          <w:szCs w:val="24"/>
        </w:rPr>
        <w:t>2. В случае если менее двух участников конкурса представили в конкурсную комиссию документы в срок, установленный в решении Совета депутатов, конкурсная комиссия принимает решение об обращении к Совету депутатов с ходатайством о переносе даты проведения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При принятии Советом депутатов решения о переносе даты проведения конкурса документы единственного участника конкурса, представившего документы в установленный срок, сохраняются в конкурсной комиссии и рассматриваются совместно с документами, представленным участниками конкурса в срок, установленный решением Совета депутатов о переносе даты проведения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lastRenderedPageBreak/>
        <w:t>3. Неявка участника конкурса для участия в конкурсе в день проведения конкурса считается отказом от участия в конкурсе.</w:t>
      </w:r>
    </w:p>
    <w:p w:rsidR="003659F3" w:rsidRDefault="00A8751B">
      <w:pPr>
        <w:ind w:firstLine="567"/>
        <w:jc w:val="both"/>
        <w:rPr>
          <w:rFonts w:ascii="Arial" w:hAnsi="Arial" w:cs="Arial"/>
          <w:sz w:val="24"/>
          <w:szCs w:val="24"/>
        </w:rPr>
      </w:pPr>
      <w:r>
        <w:rPr>
          <w:rFonts w:ascii="Arial" w:hAnsi="Arial" w:cs="Arial"/>
          <w:sz w:val="24"/>
          <w:szCs w:val="24"/>
        </w:rPr>
        <w:t>4. При проведении конкурса конкурсная комиссия оценивает участников конкурса на основании представленных ими документов и процедуры собеседования, направленной на выявление профессиональных и личностных качеств участников конкурса.</w:t>
      </w:r>
    </w:p>
    <w:p w:rsidR="003659F3" w:rsidRDefault="00A8751B">
      <w:pPr>
        <w:ind w:firstLine="567"/>
        <w:jc w:val="both"/>
        <w:rPr>
          <w:rFonts w:ascii="Arial" w:hAnsi="Arial" w:cs="Arial"/>
          <w:sz w:val="24"/>
          <w:szCs w:val="24"/>
        </w:rPr>
      </w:pPr>
      <w:r>
        <w:rPr>
          <w:rFonts w:ascii="Arial" w:hAnsi="Arial" w:cs="Arial"/>
          <w:sz w:val="24"/>
          <w:szCs w:val="24"/>
        </w:rPr>
        <w:t>5. При рассмотрении документов и сведений, представленных участниками конкурса, конкурсная комиссия проверяет их на соответствие требованиям, установленным пунктами 1, 2 и 5 раздела 3 настоящего Порядка.</w:t>
      </w:r>
    </w:p>
    <w:p w:rsidR="003659F3" w:rsidRDefault="00A8751B">
      <w:pPr>
        <w:ind w:firstLine="567"/>
        <w:jc w:val="both"/>
        <w:rPr>
          <w:rFonts w:ascii="Arial" w:hAnsi="Arial" w:cs="Arial"/>
          <w:sz w:val="24"/>
          <w:szCs w:val="24"/>
        </w:rPr>
      </w:pPr>
      <w:r>
        <w:rPr>
          <w:rFonts w:ascii="Arial" w:hAnsi="Arial" w:cs="Arial"/>
          <w:sz w:val="24"/>
          <w:szCs w:val="24"/>
        </w:rPr>
        <w:t>Рассмотрение представленных на конкурс документов осуществляется в отсутствие участников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6. Конкурсная комиссия поочередно проводит собеседование с каждым участником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Собеседование начинается с представления участником конкурса концепции развития городского округа Семеновский, после чего члены конкурсной комиссии вправе задавать вопросы участнику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При собеседовании конкурсная комиссия оценивает участников конкурса по следующим критериям:</w:t>
      </w:r>
    </w:p>
    <w:p w:rsidR="003659F3" w:rsidRDefault="00A8751B">
      <w:pPr>
        <w:pStyle w:val="ConsPlusNormal"/>
        <w:ind w:firstLine="540"/>
        <w:jc w:val="both"/>
        <w:rPr>
          <w:rFonts w:ascii="Arial" w:hAnsi="Arial" w:cs="Arial"/>
          <w:sz w:val="24"/>
          <w:szCs w:val="24"/>
        </w:rPr>
      </w:pPr>
      <w:r>
        <w:rPr>
          <w:rFonts w:ascii="Arial" w:hAnsi="Arial" w:cs="Arial"/>
          <w:sz w:val="24"/>
          <w:szCs w:val="24"/>
        </w:rPr>
        <w:t>1) знания в сферах государственного и муниципального управления, опыт руководящей работы, системность и периодичность повышения профессионального уровня;</w:t>
      </w:r>
    </w:p>
    <w:p w:rsidR="003659F3" w:rsidRDefault="00A8751B">
      <w:pPr>
        <w:pStyle w:val="ConsPlusNormal"/>
        <w:ind w:firstLine="540"/>
        <w:jc w:val="both"/>
        <w:rPr>
          <w:rFonts w:ascii="Arial" w:hAnsi="Arial" w:cs="Arial"/>
          <w:sz w:val="24"/>
          <w:szCs w:val="24"/>
        </w:rPr>
      </w:pPr>
      <w:r>
        <w:rPr>
          <w:rFonts w:ascii="Arial" w:hAnsi="Arial" w:cs="Arial"/>
          <w:sz w:val="24"/>
          <w:szCs w:val="24"/>
        </w:rPr>
        <w:t>2) умение анализировать, оперативно принимать оптимальные управленческие решения;</w:t>
      </w:r>
    </w:p>
    <w:p w:rsidR="003659F3" w:rsidRDefault="00A8751B">
      <w:pPr>
        <w:pStyle w:val="ConsPlusNormal"/>
        <w:ind w:firstLine="540"/>
        <w:jc w:val="both"/>
        <w:rPr>
          <w:rFonts w:ascii="Arial" w:hAnsi="Arial" w:cs="Arial"/>
          <w:sz w:val="24"/>
          <w:szCs w:val="24"/>
        </w:rPr>
      </w:pPr>
      <w:r>
        <w:rPr>
          <w:rFonts w:ascii="Arial" w:hAnsi="Arial" w:cs="Arial"/>
          <w:sz w:val="24"/>
          <w:szCs w:val="24"/>
        </w:rPr>
        <w:t>3) знание кандидатами Конституции Российской Федерации, Устава Нижегородской области, Устава городского округа Семеновский, а также федеральных и областных законов, нормативных правовых актов Нижегородской области, муниципальных нормативных правовых актов применительно к исполнению соответствующих должностных обязанностей.</w:t>
      </w:r>
    </w:p>
    <w:p w:rsidR="003659F3" w:rsidRDefault="00A8751B">
      <w:pPr>
        <w:ind w:firstLine="567"/>
        <w:jc w:val="both"/>
        <w:rPr>
          <w:rFonts w:ascii="Arial" w:hAnsi="Arial" w:cs="Arial"/>
          <w:sz w:val="24"/>
          <w:szCs w:val="24"/>
        </w:rPr>
      </w:pPr>
      <w:r>
        <w:rPr>
          <w:rFonts w:ascii="Arial" w:hAnsi="Arial" w:cs="Arial"/>
          <w:sz w:val="24"/>
          <w:szCs w:val="24"/>
        </w:rPr>
        <w:t>7. Участник конкурса не может быть представлен Совету депутатов для избрания на должность главы местного самоуправления в случае:</w:t>
      </w:r>
    </w:p>
    <w:p w:rsidR="003659F3" w:rsidRDefault="00A8751B">
      <w:pPr>
        <w:ind w:firstLine="567"/>
        <w:jc w:val="both"/>
        <w:rPr>
          <w:rFonts w:ascii="Arial" w:hAnsi="Arial" w:cs="Arial"/>
          <w:sz w:val="24"/>
          <w:szCs w:val="24"/>
        </w:rPr>
      </w:pPr>
      <w:r>
        <w:rPr>
          <w:rFonts w:ascii="Arial" w:hAnsi="Arial" w:cs="Arial"/>
          <w:sz w:val="24"/>
          <w:szCs w:val="24"/>
        </w:rPr>
        <w:t>1) наличия 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659F3" w:rsidRDefault="00A8751B">
      <w:pPr>
        <w:ind w:firstLine="567"/>
        <w:jc w:val="both"/>
        <w:rPr>
          <w:rFonts w:ascii="Arial" w:hAnsi="Arial" w:cs="Arial"/>
          <w:sz w:val="24"/>
          <w:szCs w:val="24"/>
        </w:rPr>
      </w:pPr>
      <w:r>
        <w:rPr>
          <w:rFonts w:ascii="Arial" w:hAnsi="Arial" w:cs="Arial"/>
          <w:sz w:val="24"/>
          <w:szCs w:val="24"/>
        </w:rPr>
        <w:t>2) несоответствия его требованиям, указанным в пунктах 1, 2 раздела 3 настоящего Порядка;</w:t>
      </w:r>
    </w:p>
    <w:p w:rsidR="003659F3" w:rsidRDefault="00A8751B">
      <w:pPr>
        <w:ind w:firstLine="567"/>
        <w:jc w:val="both"/>
        <w:rPr>
          <w:rFonts w:ascii="Arial" w:hAnsi="Arial" w:cs="Arial"/>
          <w:sz w:val="24"/>
          <w:szCs w:val="24"/>
        </w:rPr>
      </w:pPr>
      <w:r>
        <w:rPr>
          <w:rFonts w:ascii="Arial" w:hAnsi="Arial" w:cs="Arial"/>
          <w:sz w:val="24"/>
          <w:szCs w:val="24"/>
        </w:rPr>
        <w:t>3) отсутствия у участника конкурса знаний, умений и навыков, необходимых для исполнения полномочий главы муниципального образования, установленного по результатам собеседования;</w:t>
      </w:r>
    </w:p>
    <w:p w:rsidR="003659F3" w:rsidRDefault="00A8751B">
      <w:pPr>
        <w:ind w:firstLine="567"/>
        <w:jc w:val="both"/>
        <w:rPr>
          <w:rFonts w:ascii="Arial" w:hAnsi="Arial" w:cs="Arial"/>
          <w:sz w:val="24"/>
          <w:szCs w:val="24"/>
        </w:rPr>
      </w:pPr>
      <w:r>
        <w:rPr>
          <w:rFonts w:ascii="Arial" w:hAnsi="Arial" w:cs="Arial"/>
          <w:sz w:val="24"/>
          <w:szCs w:val="24"/>
        </w:rPr>
        <w:t>4) неполного или несвоевременного представления документов, указанных пункте 5 раздела 3 настоящего Порядка;</w:t>
      </w:r>
    </w:p>
    <w:p w:rsidR="003659F3" w:rsidRDefault="00A8751B">
      <w:pPr>
        <w:pStyle w:val="ConsPlusNormal"/>
        <w:ind w:firstLine="540"/>
        <w:jc w:val="both"/>
        <w:rPr>
          <w:rFonts w:ascii="Arial" w:hAnsi="Arial" w:cs="Arial"/>
          <w:sz w:val="24"/>
          <w:szCs w:val="24"/>
        </w:rPr>
      </w:pPr>
      <w:r>
        <w:rPr>
          <w:rFonts w:ascii="Arial" w:hAnsi="Arial" w:cs="Arial"/>
          <w:sz w:val="24"/>
          <w:szCs w:val="24"/>
        </w:rPr>
        <w:t>5) в случае представления подложных документов или заведомо ложных сведений;</w:t>
      </w:r>
    </w:p>
    <w:p w:rsidR="003659F3" w:rsidRDefault="00A8751B">
      <w:pPr>
        <w:pStyle w:val="ConsPlusNormal"/>
        <w:ind w:firstLine="540"/>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нарушения</w:t>
      </w:r>
      <w:proofErr w:type="gramEnd"/>
      <w:r>
        <w:rPr>
          <w:rFonts w:ascii="Arial" w:hAnsi="Arial" w:cs="Arial"/>
          <w:sz w:val="24"/>
          <w:szCs w:val="24"/>
        </w:rPr>
        <w:t xml:space="preserve"> установленного Федеральным законом от 11.07.2001</w:t>
      </w:r>
      <w:r>
        <w:rPr>
          <w:rFonts w:ascii="Arial" w:hAnsi="Arial" w:cs="Arial"/>
          <w:sz w:val="24"/>
          <w:szCs w:val="24"/>
        </w:rPr>
        <w:br/>
        <w:t>№ 95-ФЗ «О политических партиях» порядка выдвижения кандидатов.</w:t>
      </w:r>
    </w:p>
    <w:p w:rsidR="003659F3" w:rsidRDefault="00A8751B">
      <w:pPr>
        <w:pStyle w:val="ConsPlusNormal"/>
        <w:ind w:firstLine="540"/>
        <w:jc w:val="both"/>
        <w:rPr>
          <w:rFonts w:ascii="Arial" w:hAnsi="Arial" w:cs="Arial"/>
          <w:sz w:val="24"/>
          <w:szCs w:val="24"/>
        </w:rPr>
      </w:pPr>
      <w:r>
        <w:rPr>
          <w:rFonts w:ascii="Arial" w:hAnsi="Arial" w:cs="Arial"/>
          <w:sz w:val="24"/>
          <w:szCs w:val="24"/>
        </w:rPr>
        <w:t xml:space="preserve">8. Мотивированное решение конкурсной комиссии о признании участника конкурса </w:t>
      </w:r>
      <w:proofErr w:type="gramStart"/>
      <w:r>
        <w:rPr>
          <w:rFonts w:ascii="Arial" w:hAnsi="Arial" w:cs="Arial"/>
          <w:sz w:val="24"/>
          <w:szCs w:val="24"/>
        </w:rPr>
        <w:t>не прошедшим</w:t>
      </w:r>
      <w:proofErr w:type="gramEnd"/>
      <w:r>
        <w:rPr>
          <w:rFonts w:ascii="Arial" w:hAnsi="Arial" w:cs="Arial"/>
          <w:sz w:val="24"/>
          <w:szCs w:val="24"/>
        </w:rPr>
        <w:t xml:space="preserve"> конкурсный отбор по основаниям, указанным в настоящем Порядке, отражается в протоколе заседания конкурсной комиссии.</w:t>
      </w:r>
    </w:p>
    <w:p w:rsidR="003659F3" w:rsidRDefault="003659F3">
      <w:pPr>
        <w:pStyle w:val="ConsPlusNormal"/>
        <w:jc w:val="both"/>
        <w:outlineLvl w:val="0"/>
        <w:rPr>
          <w:rFonts w:ascii="Arial" w:hAnsi="Arial" w:cs="Arial"/>
          <w:sz w:val="24"/>
          <w:szCs w:val="24"/>
        </w:rPr>
      </w:pPr>
    </w:p>
    <w:p w:rsidR="003659F3" w:rsidRDefault="00A8751B">
      <w:pPr>
        <w:pStyle w:val="ConsPlusNormal"/>
        <w:jc w:val="center"/>
        <w:rPr>
          <w:rFonts w:ascii="Arial" w:hAnsi="Arial" w:cs="Arial"/>
          <w:b/>
          <w:sz w:val="24"/>
          <w:szCs w:val="24"/>
        </w:rPr>
      </w:pPr>
      <w:r>
        <w:rPr>
          <w:rFonts w:ascii="Arial" w:hAnsi="Arial" w:cs="Arial"/>
          <w:b/>
          <w:sz w:val="24"/>
          <w:szCs w:val="24"/>
        </w:rPr>
        <w:t xml:space="preserve">5. Решение конкурсной комиссии и порядок оформления </w:t>
      </w:r>
    </w:p>
    <w:p w:rsidR="003659F3" w:rsidRDefault="00A8751B">
      <w:pPr>
        <w:pStyle w:val="ConsPlusNormal"/>
        <w:jc w:val="center"/>
        <w:rPr>
          <w:rFonts w:ascii="Arial" w:hAnsi="Arial" w:cs="Arial"/>
          <w:b/>
          <w:sz w:val="24"/>
          <w:szCs w:val="24"/>
        </w:rPr>
      </w:pPr>
      <w:r>
        <w:rPr>
          <w:rFonts w:ascii="Arial" w:hAnsi="Arial" w:cs="Arial"/>
          <w:b/>
          <w:sz w:val="24"/>
          <w:szCs w:val="24"/>
        </w:rPr>
        <w:t>результатов конкурса</w:t>
      </w:r>
    </w:p>
    <w:p w:rsidR="003659F3" w:rsidRDefault="003659F3">
      <w:pPr>
        <w:pStyle w:val="ConsPlusNormal"/>
        <w:jc w:val="both"/>
        <w:rPr>
          <w:rFonts w:ascii="Arial" w:hAnsi="Arial" w:cs="Arial"/>
          <w:sz w:val="24"/>
          <w:szCs w:val="24"/>
        </w:rPr>
      </w:pPr>
    </w:p>
    <w:p w:rsidR="003659F3" w:rsidRDefault="00A8751B">
      <w:pPr>
        <w:pStyle w:val="ConsPlusNormal"/>
        <w:ind w:firstLine="540"/>
        <w:jc w:val="both"/>
        <w:rPr>
          <w:rFonts w:ascii="Arial" w:hAnsi="Arial" w:cs="Arial"/>
          <w:sz w:val="24"/>
          <w:szCs w:val="24"/>
        </w:rPr>
      </w:pPr>
      <w:r>
        <w:rPr>
          <w:rFonts w:ascii="Arial" w:hAnsi="Arial" w:cs="Arial"/>
          <w:sz w:val="24"/>
          <w:szCs w:val="24"/>
        </w:rPr>
        <w:t xml:space="preserve">1. Определение результатов конкурса осуществляется в отсутствии участников конкурса путем проведения открытого голосования членов конкурсной комиссии по </w:t>
      </w:r>
      <w:r>
        <w:rPr>
          <w:rFonts w:ascii="Arial" w:hAnsi="Arial" w:cs="Arial"/>
          <w:sz w:val="24"/>
          <w:szCs w:val="24"/>
        </w:rPr>
        <w:lastRenderedPageBreak/>
        <w:t>каждому участнику конкурса большинством голосов от установленного числа членов конкурсной комиссии.</w:t>
      </w:r>
    </w:p>
    <w:p w:rsidR="003659F3" w:rsidRDefault="00A8751B">
      <w:pPr>
        <w:pStyle w:val="ConsPlusNormal"/>
        <w:ind w:firstLine="540"/>
        <w:jc w:val="both"/>
        <w:rPr>
          <w:rFonts w:ascii="Arial" w:hAnsi="Arial" w:cs="Arial"/>
          <w:sz w:val="24"/>
          <w:szCs w:val="24"/>
        </w:rPr>
      </w:pPr>
      <w:r>
        <w:rPr>
          <w:rFonts w:ascii="Arial" w:hAnsi="Arial" w:cs="Arial"/>
          <w:sz w:val="24"/>
          <w:szCs w:val="24"/>
        </w:rPr>
        <w:t>2. По результатам конкурса конкурсная комиссия представляет Совету депутатов городского округа Семеновский не менее двух зарегистрированных кандидатов на должность главы муниципального образования.</w:t>
      </w:r>
    </w:p>
    <w:p w:rsidR="003659F3" w:rsidRDefault="00A8751B">
      <w:pPr>
        <w:pStyle w:val="ConsPlusNormal"/>
        <w:ind w:firstLine="540"/>
        <w:jc w:val="both"/>
        <w:rPr>
          <w:rFonts w:ascii="Arial" w:hAnsi="Arial" w:cs="Arial"/>
          <w:sz w:val="24"/>
          <w:szCs w:val="24"/>
        </w:rPr>
      </w:pPr>
      <w:r>
        <w:rPr>
          <w:rFonts w:ascii="Arial" w:hAnsi="Arial" w:cs="Arial"/>
          <w:sz w:val="24"/>
          <w:szCs w:val="24"/>
        </w:rPr>
        <w:t>3. По итогам проведенного конкурса конкурсная комиссия принимает одно из следующих решений:</w:t>
      </w:r>
    </w:p>
    <w:p w:rsidR="003659F3" w:rsidRDefault="00A8751B">
      <w:pPr>
        <w:pStyle w:val="ConsPlusNormal"/>
        <w:ind w:firstLine="540"/>
        <w:jc w:val="both"/>
        <w:rPr>
          <w:rFonts w:ascii="Arial" w:hAnsi="Arial" w:cs="Arial"/>
          <w:sz w:val="24"/>
          <w:szCs w:val="24"/>
        </w:rPr>
      </w:pPr>
      <w:r>
        <w:rPr>
          <w:rFonts w:ascii="Arial" w:hAnsi="Arial" w:cs="Arial"/>
          <w:sz w:val="24"/>
          <w:szCs w:val="24"/>
        </w:rPr>
        <w:t>1) о представлении участников конкурса на рассмотрение Совета депутатов. В данном решении могут содержаться также рекомендации конкурсной комиссии в отношении каждого из участников конкурса об избрании на должность главы местного самоуправления;</w:t>
      </w:r>
    </w:p>
    <w:p w:rsidR="003659F3" w:rsidRDefault="00A8751B">
      <w:pPr>
        <w:pStyle w:val="ConsPlusNormal"/>
        <w:ind w:firstLine="540"/>
        <w:jc w:val="both"/>
        <w:rPr>
          <w:rFonts w:ascii="Arial" w:hAnsi="Arial" w:cs="Arial"/>
          <w:sz w:val="24"/>
          <w:szCs w:val="24"/>
        </w:rPr>
      </w:pPr>
      <w:r>
        <w:rPr>
          <w:rFonts w:ascii="Arial" w:hAnsi="Arial" w:cs="Arial"/>
          <w:sz w:val="24"/>
          <w:szCs w:val="24"/>
        </w:rPr>
        <w:t>2) о признании конкурса несостоявшимся в следующих случаях:</w:t>
      </w:r>
    </w:p>
    <w:p w:rsidR="003659F3" w:rsidRDefault="00A8751B">
      <w:pPr>
        <w:pStyle w:val="ConsPlusNormal"/>
        <w:ind w:firstLine="540"/>
        <w:jc w:val="both"/>
        <w:rPr>
          <w:rFonts w:ascii="Arial" w:hAnsi="Arial" w:cs="Arial"/>
          <w:sz w:val="24"/>
          <w:szCs w:val="24"/>
        </w:rPr>
      </w:pPr>
      <w:r>
        <w:rPr>
          <w:rFonts w:ascii="Arial" w:hAnsi="Arial" w:cs="Arial"/>
          <w:sz w:val="24"/>
          <w:szCs w:val="24"/>
        </w:rPr>
        <w:t>а) в случае, если в конкурсную комиссию не представлены документы на участие в конкурсе ни одним участником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б) в случае наличия только одного участника конкурса, подавшего заявление на участие в конкурсе;</w:t>
      </w:r>
    </w:p>
    <w:p w:rsidR="003659F3" w:rsidRDefault="00A8751B">
      <w:pPr>
        <w:pStyle w:val="ConsPlusNormal"/>
        <w:ind w:firstLine="540"/>
        <w:jc w:val="both"/>
        <w:rPr>
          <w:rFonts w:ascii="Arial" w:hAnsi="Arial" w:cs="Arial"/>
          <w:sz w:val="24"/>
          <w:szCs w:val="24"/>
        </w:rPr>
      </w:pPr>
      <w:r>
        <w:rPr>
          <w:rFonts w:ascii="Arial" w:hAnsi="Arial" w:cs="Arial"/>
          <w:sz w:val="24"/>
          <w:szCs w:val="24"/>
        </w:rPr>
        <w:t>в) в случае, если в результате проведения конкурса отсутствуют зарегистрированные кандидаты на должность главы местного самоуправления или зарегистрирован только один кандидат;</w:t>
      </w:r>
    </w:p>
    <w:p w:rsidR="003659F3" w:rsidRDefault="00A8751B">
      <w:pPr>
        <w:pStyle w:val="ConsPlusNormal"/>
        <w:ind w:firstLine="540"/>
        <w:jc w:val="both"/>
        <w:rPr>
          <w:rFonts w:ascii="Arial" w:hAnsi="Arial" w:cs="Arial"/>
          <w:sz w:val="24"/>
          <w:szCs w:val="24"/>
        </w:rPr>
      </w:pPr>
      <w:r>
        <w:rPr>
          <w:rFonts w:ascii="Arial" w:hAnsi="Arial" w:cs="Arial"/>
          <w:sz w:val="24"/>
          <w:szCs w:val="24"/>
        </w:rPr>
        <w:t>г) в случае, если на любом из этапов проведения конкурса остался только один участник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д) подачи всеми участниками конкурса заявлений об отказе от участия в конкурсе.</w:t>
      </w:r>
    </w:p>
    <w:p w:rsidR="003659F3" w:rsidRDefault="00A8751B">
      <w:pPr>
        <w:pStyle w:val="ConsPlusNormal"/>
        <w:ind w:firstLine="540"/>
        <w:jc w:val="both"/>
        <w:rPr>
          <w:rFonts w:ascii="Arial" w:hAnsi="Arial" w:cs="Arial"/>
          <w:sz w:val="24"/>
          <w:szCs w:val="24"/>
        </w:rPr>
      </w:pPr>
      <w:r>
        <w:rPr>
          <w:rFonts w:ascii="Arial" w:hAnsi="Arial" w:cs="Arial"/>
          <w:sz w:val="24"/>
          <w:szCs w:val="24"/>
        </w:rPr>
        <w:t>4. Решение конкурсной комиссии по результатам конкурса оформляется протоколом (приложение 4 к настоящему Порядку), который подписывается всеми принявшими участие в голосовании членами конкурсной комиссии. При равенстве голосов членов конкурсной комиссии решающим является голос ее председателя.</w:t>
      </w:r>
    </w:p>
    <w:p w:rsidR="003659F3" w:rsidRDefault="00A8751B">
      <w:pPr>
        <w:pStyle w:val="ConsPlusNormal"/>
        <w:ind w:firstLine="540"/>
        <w:jc w:val="both"/>
        <w:rPr>
          <w:rFonts w:ascii="Arial" w:hAnsi="Arial" w:cs="Arial"/>
          <w:sz w:val="24"/>
          <w:szCs w:val="24"/>
        </w:rPr>
      </w:pPr>
      <w:r>
        <w:rPr>
          <w:rFonts w:ascii="Arial" w:hAnsi="Arial" w:cs="Arial"/>
          <w:sz w:val="24"/>
          <w:szCs w:val="24"/>
        </w:rPr>
        <w:t>5.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заседания конкурсной комиссии.</w:t>
      </w:r>
    </w:p>
    <w:p w:rsidR="003659F3" w:rsidRDefault="00A8751B">
      <w:pPr>
        <w:pStyle w:val="ConsPlusNormal"/>
        <w:ind w:firstLine="540"/>
        <w:jc w:val="both"/>
        <w:rPr>
          <w:rFonts w:ascii="Arial" w:hAnsi="Arial" w:cs="Arial"/>
          <w:sz w:val="24"/>
          <w:szCs w:val="24"/>
        </w:rPr>
      </w:pPr>
      <w:r>
        <w:rPr>
          <w:rFonts w:ascii="Arial" w:hAnsi="Arial" w:cs="Arial"/>
          <w:sz w:val="24"/>
          <w:szCs w:val="24"/>
        </w:rPr>
        <w:t>6. В случае если по итогам голосования большинство членов конкурсной комиссии от установленного числа членов конкурсной комиссии, проголосовало только за одного участника конкурса или большинство голосов не получил ни один из участников конкурса, конкурсная комиссия на заседании принимает решение об обращении к Совету депутатов с ходатайством об объявлении повторного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Указанное решение в день его принятия направляется в Совет депутатов, а также доводится до сведения единственного участника конкурса, набравшего большинство голосов от установленного числа членов конкурсной комиссии (при наличии такового).</w:t>
      </w:r>
    </w:p>
    <w:p w:rsidR="003659F3" w:rsidRDefault="00A8751B">
      <w:pPr>
        <w:pStyle w:val="ConsPlusNormal"/>
        <w:ind w:firstLine="540"/>
        <w:jc w:val="both"/>
        <w:rPr>
          <w:rFonts w:ascii="Arial" w:hAnsi="Arial" w:cs="Arial"/>
          <w:sz w:val="24"/>
          <w:szCs w:val="24"/>
        </w:rPr>
      </w:pPr>
      <w:r>
        <w:rPr>
          <w:rFonts w:ascii="Arial" w:hAnsi="Arial" w:cs="Arial"/>
          <w:sz w:val="24"/>
          <w:szCs w:val="24"/>
        </w:rPr>
        <w:t>При принятии Советом депутатов решения об объявлении повторного конкурса единственный участник конкурса, получивший большинство голосов от установленного числа кандидатов конкурсной комиссии, сохраняет статус участника конкурса и рассматривается совместно с участниками конкурса, подавшими документы для участия в конкурсе, который объявлен решением Совета депутатов об объявлении повторного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7. Решение конкурсной комиссии о кандидатах, представленных для избрания на должность главы местного самоуправления, протоколы заседаний конкурсной комиссии и иные документы направляются секретарем конкурсной комиссии в Совет депутатов для принятия решения об избрании главы местного самоуправления в течение 5 календарных дней со дня проведения конкурса.</w:t>
      </w:r>
    </w:p>
    <w:p w:rsidR="003659F3" w:rsidRDefault="00A8751B">
      <w:pPr>
        <w:pStyle w:val="ConsPlusNormal"/>
        <w:ind w:firstLine="540"/>
        <w:jc w:val="both"/>
        <w:rPr>
          <w:rFonts w:ascii="Arial" w:hAnsi="Arial" w:cs="Arial"/>
          <w:sz w:val="24"/>
          <w:szCs w:val="24"/>
        </w:rPr>
      </w:pPr>
      <w:r>
        <w:rPr>
          <w:rFonts w:ascii="Arial" w:hAnsi="Arial" w:cs="Arial"/>
          <w:sz w:val="24"/>
          <w:szCs w:val="24"/>
        </w:rPr>
        <w:t>8. Секретарь конкурсной комиссии информирует участников конкурса о результатах конкурса в письменной форме не позднее 3 календарных дней со дня заседания конкурсной комиссии.</w:t>
      </w:r>
    </w:p>
    <w:p w:rsidR="003659F3" w:rsidRDefault="00A8751B">
      <w:pPr>
        <w:pStyle w:val="ConsPlusNormal"/>
        <w:ind w:firstLine="540"/>
        <w:jc w:val="both"/>
        <w:rPr>
          <w:rFonts w:ascii="Arial" w:hAnsi="Arial" w:cs="Arial"/>
          <w:sz w:val="24"/>
          <w:szCs w:val="24"/>
        </w:rPr>
      </w:pPr>
      <w:bookmarkStart w:id="2" w:name="Par28"/>
      <w:bookmarkEnd w:id="2"/>
      <w:r>
        <w:rPr>
          <w:rFonts w:ascii="Arial" w:hAnsi="Arial" w:cs="Arial"/>
          <w:sz w:val="24"/>
          <w:szCs w:val="24"/>
        </w:rPr>
        <w:t xml:space="preserve">9. Кандидат, избранный главой местного самоуправления, обязан в пятидневный срок после принятия Советом депутатов решения об избрании главы </w:t>
      </w:r>
      <w:r>
        <w:rPr>
          <w:rFonts w:ascii="Arial" w:hAnsi="Arial" w:cs="Arial"/>
          <w:sz w:val="24"/>
          <w:szCs w:val="24"/>
        </w:rPr>
        <w:lastRenderedPageBreak/>
        <w:t>местного самоуправления представить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3659F3" w:rsidRDefault="00A8751B">
      <w:pPr>
        <w:pStyle w:val="ConsPlusNormal"/>
        <w:ind w:firstLine="540"/>
        <w:jc w:val="both"/>
        <w:rPr>
          <w:rFonts w:ascii="Arial" w:hAnsi="Arial" w:cs="Arial"/>
          <w:sz w:val="24"/>
          <w:szCs w:val="24"/>
        </w:rPr>
      </w:pPr>
      <w:r>
        <w:rPr>
          <w:rFonts w:ascii="Arial" w:hAnsi="Arial" w:cs="Arial"/>
          <w:sz w:val="24"/>
          <w:szCs w:val="24"/>
        </w:rPr>
        <w:t>10. В случае если кандидат, избранный главой местного самоуправления, не выполнит требование, предусмотренное пунктом 9 настоящего Порядка, Совет депутатов отменяет свое решение об избрании главы местного самоуправления. В этом случае объявляется новый конкурс по отбору кандидатур на должность главы местного самоуправления в порядке, установленном настоящим Порядком.</w:t>
      </w:r>
    </w:p>
    <w:p w:rsidR="003659F3" w:rsidRDefault="00A8751B">
      <w:pPr>
        <w:pStyle w:val="ConsPlusNormal"/>
        <w:ind w:firstLine="540"/>
        <w:jc w:val="both"/>
        <w:rPr>
          <w:rFonts w:ascii="Arial" w:hAnsi="Arial" w:cs="Arial"/>
          <w:sz w:val="24"/>
          <w:szCs w:val="24"/>
        </w:rPr>
      </w:pPr>
      <w:r>
        <w:rPr>
          <w:rFonts w:ascii="Arial" w:hAnsi="Arial" w:cs="Arial"/>
          <w:sz w:val="24"/>
          <w:szCs w:val="24"/>
        </w:rPr>
        <w:t xml:space="preserve">11. </w:t>
      </w:r>
      <w:bookmarkStart w:id="3" w:name="Par0"/>
      <w:bookmarkEnd w:id="3"/>
      <w:r>
        <w:rPr>
          <w:rFonts w:ascii="Arial" w:hAnsi="Arial" w:cs="Arial"/>
          <w:sz w:val="24"/>
          <w:szCs w:val="24"/>
        </w:rPr>
        <w:t>В случае признания конкурса несостоявшимся, либо в случае непринятия Советом депутатов решения об избрании главы местного самоуправления из числа кандидатов, представленных конкурсной комиссией в качестве кандидатов на должность главы местного самоуправления, Совет депутатов принимает решение о повторном проведении конкурса в соответствии с настоящим Порядком.</w:t>
      </w:r>
    </w:p>
    <w:p w:rsidR="003659F3" w:rsidRDefault="00A8751B">
      <w:pPr>
        <w:pStyle w:val="ConsPlusNormal"/>
        <w:ind w:firstLine="540"/>
        <w:jc w:val="both"/>
        <w:rPr>
          <w:rFonts w:ascii="Arial" w:hAnsi="Arial" w:cs="Arial"/>
          <w:sz w:val="24"/>
          <w:szCs w:val="24"/>
        </w:rPr>
      </w:pPr>
      <w:r>
        <w:rPr>
          <w:rFonts w:ascii="Arial" w:hAnsi="Arial" w:cs="Arial"/>
          <w:sz w:val="24"/>
          <w:szCs w:val="24"/>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3659F3" w:rsidRDefault="003659F3">
      <w:pPr>
        <w:pStyle w:val="ConsPlusNormal"/>
        <w:ind w:firstLine="540"/>
        <w:jc w:val="both"/>
        <w:rPr>
          <w:rFonts w:ascii="Arial" w:hAnsi="Arial" w:cs="Arial"/>
          <w:sz w:val="24"/>
          <w:szCs w:val="24"/>
        </w:rPr>
      </w:pPr>
    </w:p>
    <w:p w:rsidR="003659F3" w:rsidRDefault="00A8751B">
      <w:pPr>
        <w:pStyle w:val="ConsPlusNormal"/>
        <w:ind w:firstLine="540"/>
        <w:jc w:val="center"/>
        <w:rPr>
          <w:rFonts w:ascii="Arial" w:hAnsi="Arial" w:cs="Arial"/>
          <w:b/>
          <w:sz w:val="24"/>
          <w:szCs w:val="24"/>
        </w:rPr>
      </w:pPr>
      <w:r>
        <w:rPr>
          <w:rFonts w:ascii="Arial" w:hAnsi="Arial" w:cs="Arial"/>
          <w:b/>
          <w:sz w:val="24"/>
          <w:szCs w:val="24"/>
        </w:rPr>
        <w:t>6. Заключительные положения</w:t>
      </w:r>
    </w:p>
    <w:p w:rsidR="003659F3" w:rsidRDefault="003659F3">
      <w:pPr>
        <w:pStyle w:val="ConsPlusNormal"/>
        <w:ind w:firstLine="540"/>
        <w:jc w:val="both"/>
        <w:rPr>
          <w:rFonts w:ascii="Arial" w:hAnsi="Arial" w:cs="Arial"/>
          <w:sz w:val="24"/>
          <w:szCs w:val="24"/>
        </w:rPr>
      </w:pPr>
    </w:p>
    <w:p w:rsidR="003659F3" w:rsidRDefault="00A8751B">
      <w:pPr>
        <w:pStyle w:val="ConsPlusNormal"/>
        <w:ind w:firstLine="540"/>
        <w:jc w:val="both"/>
        <w:rPr>
          <w:rFonts w:ascii="Arial" w:hAnsi="Arial" w:cs="Arial"/>
          <w:sz w:val="24"/>
          <w:szCs w:val="24"/>
        </w:rPr>
      </w:pPr>
      <w:r>
        <w:rPr>
          <w:rFonts w:ascii="Arial" w:hAnsi="Arial" w:cs="Arial"/>
          <w:sz w:val="24"/>
          <w:szCs w:val="24"/>
        </w:rPr>
        <w:t>1. Информация о результатах конкурса подлежит опубликованию.</w:t>
      </w:r>
    </w:p>
    <w:p w:rsidR="003659F3" w:rsidRDefault="00A8751B">
      <w:pPr>
        <w:pStyle w:val="ConsPlusNormal"/>
        <w:ind w:firstLine="540"/>
        <w:jc w:val="both"/>
        <w:rPr>
          <w:rFonts w:ascii="Arial" w:hAnsi="Arial" w:cs="Arial"/>
          <w:sz w:val="24"/>
          <w:szCs w:val="24"/>
        </w:rPr>
      </w:pPr>
      <w:r>
        <w:rPr>
          <w:rFonts w:ascii="Arial" w:hAnsi="Arial" w:cs="Arial"/>
          <w:sz w:val="24"/>
          <w:szCs w:val="24"/>
        </w:rPr>
        <w:t>2. Документы кандидатов и граждан, не допущенных к участию в конкурсе, могут быть им возвращены по письменному заявлению по истечении трех лет со дня завершения конкурса. До истечения указанного срока документы хранятся в Совете депутатов, после чего подлежат передаче в архив.</w:t>
      </w:r>
    </w:p>
    <w:p w:rsidR="003659F3" w:rsidRDefault="00A8751B">
      <w:pPr>
        <w:pStyle w:val="ConsPlusNormal"/>
        <w:ind w:firstLine="540"/>
        <w:jc w:val="both"/>
        <w:rPr>
          <w:rFonts w:ascii="Arial" w:hAnsi="Arial" w:cs="Arial"/>
          <w:sz w:val="24"/>
          <w:szCs w:val="24"/>
        </w:rPr>
      </w:pPr>
      <w:r>
        <w:rPr>
          <w:rFonts w:ascii="Arial" w:hAnsi="Arial" w:cs="Arial"/>
          <w:sz w:val="24"/>
          <w:szCs w:val="24"/>
        </w:rPr>
        <w:t>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осуществляются гражданами за счет собственных средств.</w:t>
      </w:r>
    </w:p>
    <w:p w:rsidR="003659F3" w:rsidRDefault="00A8751B">
      <w:pPr>
        <w:pStyle w:val="ConsPlusNormal"/>
        <w:ind w:firstLine="540"/>
        <w:jc w:val="both"/>
        <w:rPr>
          <w:rFonts w:ascii="Arial" w:hAnsi="Arial" w:cs="Arial"/>
          <w:sz w:val="24"/>
          <w:szCs w:val="24"/>
        </w:rPr>
      </w:pPr>
      <w:r>
        <w:rPr>
          <w:rFonts w:ascii="Arial" w:hAnsi="Arial" w:cs="Arial"/>
          <w:sz w:val="24"/>
          <w:szCs w:val="24"/>
        </w:rPr>
        <w:t>4. Споры, связанные с проведением конкурса, разрешаются в судебном порядке.</w:t>
      </w:r>
    </w:p>
    <w:p w:rsidR="003659F3" w:rsidRDefault="00A8751B">
      <w:pPr>
        <w:pStyle w:val="ConsPlusNormal"/>
        <w:ind w:firstLine="540"/>
        <w:jc w:val="right"/>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1</w:t>
      </w:r>
    </w:p>
    <w:p w:rsidR="003659F3" w:rsidRDefault="00A8751B">
      <w:pPr>
        <w:pStyle w:val="ConsPlusNormal"/>
        <w:ind w:firstLine="540"/>
        <w:jc w:val="right"/>
        <w:rPr>
          <w:rFonts w:ascii="Arial" w:hAnsi="Arial" w:cs="Arial"/>
          <w:sz w:val="24"/>
          <w:szCs w:val="24"/>
        </w:rPr>
      </w:pPr>
      <w:r>
        <w:rPr>
          <w:rFonts w:ascii="Arial" w:hAnsi="Arial" w:cs="Arial"/>
          <w:sz w:val="24"/>
          <w:szCs w:val="24"/>
        </w:rPr>
        <w:t>к Порядку проведения конкурса</w:t>
      </w:r>
    </w:p>
    <w:p w:rsidR="003659F3" w:rsidRDefault="00A8751B">
      <w:pPr>
        <w:pStyle w:val="ConsPlusNormal"/>
        <w:ind w:firstLine="540"/>
        <w:jc w:val="right"/>
        <w:rPr>
          <w:rFonts w:ascii="Arial" w:hAnsi="Arial" w:cs="Arial"/>
          <w:sz w:val="24"/>
          <w:szCs w:val="24"/>
        </w:rPr>
      </w:pPr>
      <w:r>
        <w:rPr>
          <w:rFonts w:ascii="Arial" w:hAnsi="Arial" w:cs="Arial"/>
          <w:sz w:val="24"/>
          <w:szCs w:val="24"/>
        </w:rPr>
        <w:t>по отбору кандидатур на должность</w:t>
      </w:r>
    </w:p>
    <w:p w:rsidR="003659F3" w:rsidRDefault="00A8751B">
      <w:pPr>
        <w:pStyle w:val="ConsPlusNormal"/>
        <w:ind w:firstLine="540"/>
        <w:jc w:val="right"/>
        <w:rPr>
          <w:rFonts w:ascii="Arial" w:hAnsi="Arial" w:cs="Arial"/>
          <w:sz w:val="24"/>
          <w:szCs w:val="24"/>
        </w:rPr>
      </w:pPr>
      <w:r>
        <w:rPr>
          <w:rFonts w:ascii="Arial" w:hAnsi="Arial" w:cs="Arial"/>
          <w:sz w:val="24"/>
          <w:szCs w:val="24"/>
        </w:rPr>
        <w:t xml:space="preserve"> главы местного самоуправления</w:t>
      </w:r>
    </w:p>
    <w:p w:rsidR="003659F3" w:rsidRDefault="00A8751B">
      <w:pPr>
        <w:pStyle w:val="ConsPlusNormal"/>
        <w:ind w:firstLine="540"/>
        <w:jc w:val="right"/>
        <w:rPr>
          <w:rFonts w:ascii="Arial" w:hAnsi="Arial" w:cs="Arial"/>
          <w:sz w:val="24"/>
          <w:szCs w:val="24"/>
        </w:rPr>
      </w:pPr>
      <w:bookmarkStart w:id="4" w:name="_Hlk84355988"/>
      <w:r>
        <w:rPr>
          <w:rFonts w:ascii="Arial" w:hAnsi="Arial" w:cs="Arial"/>
          <w:sz w:val="24"/>
          <w:szCs w:val="24"/>
        </w:rPr>
        <w:t>городского округа Семеновский Нижегородской области</w:t>
      </w:r>
    </w:p>
    <w:bookmarkEnd w:id="4"/>
    <w:p w:rsidR="003659F3" w:rsidRDefault="003659F3">
      <w:pPr>
        <w:ind w:firstLine="567"/>
        <w:jc w:val="both"/>
        <w:rPr>
          <w:rFonts w:ascii="Arial" w:hAnsi="Arial" w:cs="Arial"/>
          <w:sz w:val="24"/>
          <w:szCs w:val="24"/>
        </w:rPr>
      </w:pP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В конкурсную комиссию по отбору кандидатур</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на должность главы местного самоуправления</w:t>
      </w:r>
    </w:p>
    <w:p w:rsidR="003659F3" w:rsidRDefault="00A8751B">
      <w:pPr>
        <w:pStyle w:val="ConsPlusNormal"/>
        <w:ind w:firstLine="540"/>
        <w:jc w:val="right"/>
        <w:rPr>
          <w:rFonts w:ascii="Arial" w:hAnsi="Arial" w:cs="Arial"/>
          <w:sz w:val="24"/>
          <w:szCs w:val="24"/>
        </w:rPr>
      </w:pPr>
      <w:r>
        <w:rPr>
          <w:rFonts w:ascii="Arial" w:hAnsi="Arial" w:cs="Arial"/>
          <w:sz w:val="24"/>
          <w:szCs w:val="24"/>
        </w:rPr>
        <w:t>городского округа Семеновский Нижегородской области</w:t>
      </w:r>
    </w:p>
    <w:p w:rsidR="003659F3" w:rsidRDefault="003659F3">
      <w:pPr>
        <w:autoSpaceDE w:val="0"/>
        <w:autoSpaceDN w:val="0"/>
        <w:adjustRightInd w:val="0"/>
        <w:jc w:val="right"/>
        <w:rPr>
          <w:rFonts w:ascii="Arial" w:hAnsi="Arial" w:cs="Arial"/>
          <w:sz w:val="24"/>
          <w:szCs w:val="24"/>
        </w:rPr>
      </w:pP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от _____________________________________________,</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(Ф.И.О. заявителя полностью)</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проживающего по адресу: _________________________</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________________________________________________,</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тел.: __________________________________________,</w:t>
      </w:r>
    </w:p>
    <w:p w:rsidR="003659F3" w:rsidRDefault="003659F3">
      <w:pPr>
        <w:autoSpaceDE w:val="0"/>
        <w:autoSpaceDN w:val="0"/>
        <w:adjustRightInd w:val="0"/>
        <w:jc w:val="both"/>
        <w:outlineLvl w:val="0"/>
        <w:rPr>
          <w:rFonts w:ascii="Arial" w:hAnsi="Arial" w:cs="Arial"/>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959"/>
        <w:gridCol w:w="5936"/>
      </w:tblGrid>
      <w:tr w:rsidR="003659F3">
        <w:tc>
          <w:tcPr>
            <w:tcW w:w="3624" w:type="dxa"/>
            <w:gridSpan w:val="2"/>
          </w:tcPr>
          <w:p w:rsidR="003659F3" w:rsidRDefault="003659F3">
            <w:pPr>
              <w:autoSpaceDE w:val="0"/>
              <w:autoSpaceDN w:val="0"/>
              <w:adjustRightInd w:val="0"/>
              <w:rPr>
                <w:rFonts w:ascii="Arial" w:hAnsi="Arial" w:cs="Arial"/>
                <w:sz w:val="24"/>
                <w:szCs w:val="24"/>
              </w:rPr>
            </w:pPr>
          </w:p>
        </w:tc>
        <w:tc>
          <w:tcPr>
            <w:tcW w:w="5936" w:type="dxa"/>
          </w:tcPr>
          <w:p w:rsidR="003659F3" w:rsidRDefault="003659F3">
            <w:pPr>
              <w:autoSpaceDE w:val="0"/>
              <w:autoSpaceDN w:val="0"/>
              <w:adjustRightInd w:val="0"/>
              <w:jc w:val="right"/>
              <w:rPr>
                <w:rFonts w:ascii="Arial" w:hAnsi="Arial" w:cs="Arial"/>
                <w:sz w:val="24"/>
                <w:szCs w:val="24"/>
              </w:rPr>
            </w:pPr>
          </w:p>
        </w:tc>
      </w:tr>
      <w:tr w:rsidR="003659F3">
        <w:tc>
          <w:tcPr>
            <w:tcW w:w="9560" w:type="dxa"/>
            <w:gridSpan w:val="3"/>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Заявление</w:t>
            </w:r>
          </w:p>
        </w:tc>
      </w:tr>
      <w:tr w:rsidR="003659F3">
        <w:tc>
          <w:tcPr>
            <w:tcW w:w="9560" w:type="dxa"/>
            <w:gridSpan w:val="3"/>
            <w:hideMark/>
          </w:tcPr>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Прошу допустить меня к участию в конкурсе по отбору кандидатур на должность главы местного самоуправления городского округа Семеновский Нижегородской области.</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Подтверждаю, что сведения, содержащиеся в представленных документах, достоверны и не являются подложными.</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Обязуюсь в случае избрания прекратить деятельность, несовместимую со статусом главы муниципального образования.</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К настоящему заявлению прилагаю:</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1) заполненную и подписанную анкету по форме, утвержденной распоряжением Правительства Российской Федерации от 26 мая 2005 года № 667-р;</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2) документ о выдвижении участника конкурса;</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3)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 сентября 2019 года N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4) копию паспорта;</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5) копию трудовой книжки и (или) сведения о трудовой деятельности, оформленные в установленном законодательством порядке;</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6) копии документов об образовании;</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7) копию документа, подтверждающего регистрацию в системе индивидуального (персонифицированного) учета (при наличии);</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8)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9)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10) заключение медицинской организации по форме, утвержденной Приказом Минздравсоцразвития России от 14 декабря 2009 года N 984н;</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 xml:space="preserve">11) документы воинского учета - для граждан, пребывающих в запасе, и лиц, </w:t>
            </w:r>
            <w:r>
              <w:rPr>
                <w:rFonts w:ascii="Arial" w:hAnsi="Arial" w:cs="Arial"/>
                <w:sz w:val="24"/>
                <w:szCs w:val="24"/>
              </w:rPr>
              <w:lastRenderedPageBreak/>
              <w:t>подлежащих призыву на военную службу;</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12) две фотографии (цветные или черно-белые, на глянцевой или на матовой бумаге) размером 3x4 см, без уголка;</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13) документы или их копии, характеризующие его профессиональную подготовку (предоставляются по желанию гражданина).</w:t>
            </w:r>
          </w:p>
        </w:tc>
      </w:tr>
      <w:tr w:rsidR="003659F3">
        <w:tc>
          <w:tcPr>
            <w:tcW w:w="9560" w:type="dxa"/>
            <w:gridSpan w:val="3"/>
            <w:hideMark/>
          </w:tcPr>
          <w:p w:rsidR="003659F3" w:rsidRDefault="00A8751B">
            <w:pPr>
              <w:autoSpaceDE w:val="0"/>
              <w:autoSpaceDN w:val="0"/>
              <w:adjustRightInd w:val="0"/>
              <w:jc w:val="right"/>
              <w:rPr>
                <w:rFonts w:ascii="Arial" w:hAnsi="Arial" w:cs="Arial"/>
                <w:sz w:val="24"/>
                <w:szCs w:val="24"/>
              </w:rPr>
            </w:pPr>
            <w:r>
              <w:rPr>
                <w:rFonts w:ascii="Arial" w:hAnsi="Arial" w:cs="Arial"/>
                <w:sz w:val="24"/>
                <w:szCs w:val="24"/>
              </w:rPr>
              <w:lastRenderedPageBreak/>
              <w:t>________________________</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(подпись)</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"___" __________ 20__ г.</w:t>
            </w:r>
          </w:p>
        </w:tc>
      </w:tr>
      <w:tr w:rsidR="003659F3">
        <w:tc>
          <w:tcPr>
            <w:tcW w:w="9560" w:type="dxa"/>
            <w:gridSpan w:val="3"/>
            <w:hideMark/>
          </w:tcPr>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Даю согласие в соответствии со статьей 9 Федерального закона от 27 июля 2006 года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местного самоуправления городского округа Семеновский Нижегородской области.</w:t>
            </w:r>
          </w:p>
        </w:tc>
      </w:tr>
      <w:tr w:rsidR="003659F3">
        <w:tc>
          <w:tcPr>
            <w:tcW w:w="9560" w:type="dxa"/>
            <w:gridSpan w:val="3"/>
            <w:hideMark/>
          </w:tcPr>
          <w:p w:rsidR="003659F3" w:rsidRDefault="00A8751B">
            <w:pPr>
              <w:autoSpaceDE w:val="0"/>
              <w:autoSpaceDN w:val="0"/>
              <w:adjustRightInd w:val="0"/>
              <w:ind w:firstLine="567"/>
              <w:jc w:val="right"/>
              <w:rPr>
                <w:rFonts w:ascii="Arial" w:hAnsi="Arial" w:cs="Arial"/>
                <w:sz w:val="24"/>
                <w:szCs w:val="24"/>
              </w:rPr>
            </w:pPr>
            <w:r>
              <w:rPr>
                <w:rFonts w:ascii="Arial" w:hAnsi="Arial" w:cs="Arial"/>
                <w:sz w:val="24"/>
                <w:szCs w:val="24"/>
              </w:rPr>
              <w:t>________________________</w:t>
            </w:r>
          </w:p>
          <w:p w:rsidR="003659F3" w:rsidRDefault="00A8751B">
            <w:pPr>
              <w:autoSpaceDE w:val="0"/>
              <w:autoSpaceDN w:val="0"/>
              <w:adjustRightInd w:val="0"/>
              <w:ind w:firstLine="567"/>
              <w:jc w:val="right"/>
              <w:rPr>
                <w:rFonts w:ascii="Arial" w:hAnsi="Arial" w:cs="Arial"/>
                <w:sz w:val="24"/>
                <w:szCs w:val="24"/>
              </w:rPr>
            </w:pPr>
            <w:r>
              <w:rPr>
                <w:rFonts w:ascii="Arial" w:hAnsi="Arial" w:cs="Arial"/>
                <w:sz w:val="24"/>
                <w:szCs w:val="24"/>
              </w:rPr>
              <w:t>(подпись)</w:t>
            </w:r>
          </w:p>
          <w:p w:rsidR="003659F3" w:rsidRDefault="00A8751B">
            <w:pPr>
              <w:autoSpaceDE w:val="0"/>
              <w:autoSpaceDN w:val="0"/>
              <w:adjustRightInd w:val="0"/>
              <w:ind w:firstLine="567"/>
              <w:jc w:val="right"/>
              <w:rPr>
                <w:rFonts w:ascii="Arial" w:hAnsi="Arial" w:cs="Arial"/>
                <w:sz w:val="24"/>
                <w:szCs w:val="24"/>
              </w:rPr>
            </w:pPr>
            <w:r>
              <w:rPr>
                <w:rFonts w:ascii="Arial" w:hAnsi="Arial" w:cs="Arial"/>
                <w:sz w:val="24"/>
                <w:szCs w:val="24"/>
              </w:rPr>
              <w:t>"___" __________ 20__ г.</w:t>
            </w:r>
          </w:p>
        </w:tc>
      </w:tr>
      <w:tr w:rsidR="003659F3">
        <w:tc>
          <w:tcPr>
            <w:tcW w:w="9560" w:type="dxa"/>
            <w:gridSpan w:val="3"/>
            <w:hideMark/>
          </w:tcPr>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С перечнем ограничений и обязанностей, налагаемых на лиц, замещающих муниципальные должности, установленным статьей 12.1 Федерального закона от 25 декабря 2008 года № 273-ФЗ "О противодействии коррупции", ознакомлен(а).</w:t>
            </w:r>
          </w:p>
        </w:tc>
      </w:tr>
      <w:tr w:rsidR="003659F3">
        <w:tc>
          <w:tcPr>
            <w:tcW w:w="9560" w:type="dxa"/>
            <w:gridSpan w:val="3"/>
            <w:hideMark/>
          </w:tcPr>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________________________</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(подпись)</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"___" __________ 20__ г.</w:t>
            </w:r>
          </w:p>
        </w:tc>
      </w:tr>
      <w:tr w:rsidR="003659F3">
        <w:tc>
          <w:tcPr>
            <w:tcW w:w="2665" w:type="dxa"/>
            <w:hideMark/>
          </w:tcPr>
          <w:p w:rsidR="003659F3" w:rsidRDefault="00A8751B">
            <w:pPr>
              <w:autoSpaceDE w:val="0"/>
              <w:autoSpaceDN w:val="0"/>
              <w:adjustRightInd w:val="0"/>
              <w:rPr>
                <w:rFonts w:ascii="Arial" w:hAnsi="Arial" w:cs="Arial"/>
                <w:sz w:val="24"/>
                <w:szCs w:val="24"/>
              </w:rPr>
            </w:pPr>
            <w:r>
              <w:rPr>
                <w:rFonts w:ascii="Arial" w:hAnsi="Arial" w:cs="Arial"/>
                <w:sz w:val="24"/>
                <w:szCs w:val="24"/>
              </w:rPr>
              <w:t>"__" _________ 20__ г.</w:t>
            </w:r>
          </w:p>
        </w:tc>
        <w:tc>
          <w:tcPr>
            <w:tcW w:w="6895" w:type="dxa"/>
            <w:gridSpan w:val="2"/>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(подпись, фамилия члена конкурсной комиссии, принявшего документы)</w:t>
            </w:r>
          </w:p>
        </w:tc>
      </w:tr>
    </w:tbl>
    <w:p w:rsidR="003659F3" w:rsidRDefault="003659F3">
      <w:pPr>
        <w:autoSpaceDE w:val="0"/>
        <w:autoSpaceDN w:val="0"/>
        <w:adjustRightInd w:val="0"/>
        <w:jc w:val="center"/>
        <w:rPr>
          <w:rFonts w:ascii="Arial" w:hAnsi="Arial" w:cs="Arial"/>
          <w:sz w:val="24"/>
          <w:szCs w:val="24"/>
        </w:rPr>
      </w:pPr>
    </w:p>
    <w:p w:rsidR="003659F3" w:rsidRDefault="003659F3">
      <w:pPr>
        <w:autoSpaceDE w:val="0"/>
        <w:autoSpaceDN w:val="0"/>
        <w:adjustRightInd w:val="0"/>
        <w:jc w:val="center"/>
        <w:rPr>
          <w:rFonts w:ascii="Arial" w:hAnsi="Arial" w:cs="Arial"/>
          <w:sz w:val="24"/>
          <w:szCs w:val="24"/>
        </w:rPr>
      </w:pPr>
    </w:p>
    <w:p w:rsidR="003659F3" w:rsidRDefault="003659F3">
      <w:pPr>
        <w:autoSpaceDE w:val="0"/>
        <w:autoSpaceDN w:val="0"/>
        <w:adjustRightInd w:val="0"/>
        <w:jc w:val="center"/>
        <w:rPr>
          <w:rFonts w:ascii="Arial" w:hAnsi="Arial" w:cs="Arial"/>
          <w:sz w:val="24"/>
          <w:szCs w:val="24"/>
        </w:rPr>
      </w:pPr>
    </w:p>
    <w:p w:rsidR="003659F3" w:rsidRDefault="003659F3">
      <w:pPr>
        <w:autoSpaceDE w:val="0"/>
        <w:autoSpaceDN w:val="0"/>
        <w:adjustRightInd w:val="0"/>
        <w:jc w:val="center"/>
        <w:rPr>
          <w:rFonts w:ascii="Arial" w:hAnsi="Arial" w:cs="Arial"/>
          <w:sz w:val="24"/>
          <w:szCs w:val="24"/>
        </w:rPr>
      </w:pPr>
    </w:p>
    <w:p w:rsidR="003659F3" w:rsidRDefault="003659F3">
      <w:pPr>
        <w:autoSpaceDE w:val="0"/>
        <w:autoSpaceDN w:val="0"/>
        <w:adjustRightInd w:val="0"/>
        <w:jc w:val="center"/>
        <w:rPr>
          <w:rFonts w:ascii="Arial" w:hAnsi="Arial" w:cs="Arial"/>
          <w:sz w:val="24"/>
          <w:szCs w:val="24"/>
        </w:rPr>
      </w:pPr>
    </w:p>
    <w:p w:rsidR="003659F3" w:rsidRDefault="003659F3">
      <w:pPr>
        <w:autoSpaceDE w:val="0"/>
        <w:autoSpaceDN w:val="0"/>
        <w:adjustRightInd w:val="0"/>
        <w:jc w:val="center"/>
        <w:rPr>
          <w:rFonts w:ascii="Arial" w:hAnsi="Arial" w:cs="Arial"/>
          <w:sz w:val="24"/>
          <w:szCs w:val="24"/>
        </w:rPr>
      </w:pPr>
    </w:p>
    <w:p w:rsidR="003659F3" w:rsidRDefault="003659F3">
      <w:pPr>
        <w:autoSpaceDE w:val="0"/>
        <w:autoSpaceDN w:val="0"/>
        <w:adjustRightInd w:val="0"/>
        <w:jc w:val="center"/>
        <w:rPr>
          <w:rFonts w:ascii="Arial" w:hAnsi="Arial" w:cs="Arial"/>
          <w:sz w:val="24"/>
          <w:szCs w:val="24"/>
        </w:rPr>
      </w:pPr>
    </w:p>
    <w:p w:rsidR="003659F3" w:rsidRDefault="003659F3">
      <w:pPr>
        <w:autoSpaceDE w:val="0"/>
        <w:autoSpaceDN w:val="0"/>
        <w:adjustRightInd w:val="0"/>
        <w:jc w:val="center"/>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A8751B">
      <w:pPr>
        <w:autoSpaceDE w:val="0"/>
        <w:autoSpaceDN w:val="0"/>
        <w:adjustRightInd w:val="0"/>
        <w:ind w:firstLine="567"/>
        <w:jc w:val="right"/>
        <w:rPr>
          <w:rFonts w:ascii="Arial" w:hAnsi="Arial" w:cs="Arial"/>
          <w:sz w:val="24"/>
          <w:szCs w:val="24"/>
        </w:rPr>
      </w:pPr>
      <w:r>
        <w:rPr>
          <w:rFonts w:ascii="Arial" w:hAnsi="Arial" w:cs="Arial"/>
          <w:sz w:val="24"/>
          <w:szCs w:val="24"/>
        </w:rPr>
        <w:lastRenderedPageBreak/>
        <w:t>Приложение 2</w:t>
      </w:r>
    </w:p>
    <w:p w:rsidR="003659F3" w:rsidRDefault="00A8751B">
      <w:pPr>
        <w:pStyle w:val="ConsPlusNormal"/>
        <w:jc w:val="right"/>
        <w:rPr>
          <w:rFonts w:ascii="Arial" w:hAnsi="Arial" w:cs="Arial"/>
          <w:sz w:val="24"/>
          <w:szCs w:val="24"/>
        </w:rPr>
      </w:pPr>
      <w:r>
        <w:rPr>
          <w:rFonts w:ascii="Arial" w:hAnsi="Arial" w:cs="Arial"/>
          <w:sz w:val="24"/>
          <w:szCs w:val="24"/>
        </w:rPr>
        <w:t>к Порядку проведения конкурса</w:t>
      </w:r>
    </w:p>
    <w:p w:rsidR="003659F3" w:rsidRDefault="00A8751B">
      <w:pPr>
        <w:pStyle w:val="ConsPlusNormal"/>
        <w:jc w:val="right"/>
        <w:rPr>
          <w:rFonts w:ascii="Arial" w:hAnsi="Arial" w:cs="Arial"/>
          <w:sz w:val="24"/>
          <w:szCs w:val="24"/>
        </w:rPr>
      </w:pPr>
      <w:r>
        <w:rPr>
          <w:rFonts w:ascii="Arial" w:hAnsi="Arial" w:cs="Arial"/>
          <w:sz w:val="24"/>
          <w:szCs w:val="24"/>
        </w:rPr>
        <w:t>по отбору кандидатур на должность</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главы местного самоуправления</w:t>
      </w:r>
    </w:p>
    <w:p w:rsidR="003659F3" w:rsidRDefault="00A8751B">
      <w:pPr>
        <w:pStyle w:val="ConsPlusNormal"/>
        <w:ind w:firstLine="540"/>
        <w:jc w:val="right"/>
        <w:rPr>
          <w:rFonts w:ascii="Arial" w:hAnsi="Arial" w:cs="Arial"/>
          <w:sz w:val="24"/>
          <w:szCs w:val="24"/>
        </w:rPr>
      </w:pPr>
      <w:r>
        <w:rPr>
          <w:rFonts w:ascii="Arial" w:hAnsi="Arial" w:cs="Arial"/>
          <w:sz w:val="24"/>
          <w:szCs w:val="24"/>
        </w:rPr>
        <w:t>городского округа Семеновский Нижегородской области</w:t>
      </w:r>
    </w:p>
    <w:p w:rsidR="003659F3" w:rsidRDefault="003659F3">
      <w:pPr>
        <w:autoSpaceDE w:val="0"/>
        <w:autoSpaceDN w:val="0"/>
        <w:adjustRightInd w:val="0"/>
        <w:jc w:val="right"/>
        <w:rPr>
          <w:rFonts w:ascii="Arial" w:hAnsi="Arial" w:cs="Arial"/>
          <w:sz w:val="24"/>
          <w:szCs w:val="24"/>
        </w:rPr>
      </w:pPr>
    </w:p>
    <w:p w:rsidR="003659F3" w:rsidRDefault="003659F3">
      <w:pPr>
        <w:autoSpaceDE w:val="0"/>
        <w:autoSpaceDN w:val="0"/>
        <w:adjustRightInd w:val="0"/>
        <w:jc w:val="right"/>
        <w:rPr>
          <w:rFonts w:ascii="Arial" w:hAnsi="Arial" w:cs="Arial"/>
          <w:sz w:val="24"/>
          <w:szCs w:val="24"/>
        </w:rPr>
      </w:pP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В конкурсную комиссию по отбору кандидатур</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на должность главы местного самоуправления</w:t>
      </w:r>
    </w:p>
    <w:p w:rsidR="003659F3" w:rsidRDefault="00A8751B">
      <w:pPr>
        <w:pStyle w:val="ConsPlusNormal"/>
        <w:ind w:firstLine="540"/>
        <w:jc w:val="right"/>
        <w:rPr>
          <w:rFonts w:ascii="Arial" w:hAnsi="Arial" w:cs="Arial"/>
          <w:sz w:val="24"/>
          <w:szCs w:val="24"/>
        </w:rPr>
      </w:pPr>
      <w:r>
        <w:rPr>
          <w:rFonts w:ascii="Arial" w:hAnsi="Arial" w:cs="Arial"/>
          <w:sz w:val="24"/>
          <w:szCs w:val="24"/>
        </w:rPr>
        <w:t>городского округа Семеновский Нижегородской области</w:t>
      </w:r>
    </w:p>
    <w:p w:rsidR="003659F3" w:rsidRDefault="003659F3">
      <w:pPr>
        <w:autoSpaceDE w:val="0"/>
        <w:autoSpaceDN w:val="0"/>
        <w:adjustRightInd w:val="0"/>
        <w:jc w:val="right"/>
        <w:rPr>
          <w:rFonts w:ascii="Arial" w:hAnsi="Arial" w:cs="Arial"/>
          <w:sz w:val="24"/>
          <w:szCs w:val="24"/>
        </w:rPr>
      </w:pP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от _____________________________________________,</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(Ф.И.О. заявителя полностью)</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проживающего по адресу: _________________________</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________________________________________________,</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 xml:space="preserve"> тел.: __________________________________________,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Заявление.</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Я 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(Ф.И.О.)</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 г.р., 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(паспорт, серия, номер, кем, когда выдан)</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отказываюсь от участия в конкурсе по отбору кандидатур на должность главы местного самоуправления городского округа Семеновский.</w:t>
      </w:r>
    </w:p>
    <w:p w:rsidR="003659F3" w:rsidRDefault="003659F3">
      <w:pPr>
        <w:autoSpaceDE w:val="0"/>
        <w:autoSpaceDN w:val="0"/>
        <w:adjustRightInd w:val="0"/>
        <w:jc w:val="both"/>
        <w:rPr>
          <w:rFonts w:ascii="Arial" w:hAnsi="Arial" w:cs="Arial"/>
          <w:sz w:val="24"/>
          <w:szCs w:val="24"/>
        </w:rPr>
      </w:pP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 ___________ 20__ г. 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(Подпись)</w:t>
      </w:r>
    </w:p>
    <w:p w:rsidR="003659F3" w:rsidRDefault="00A8751B">
      <w:pPr>
        <w:autoSpaceDE w:val="0"/>
        <w:autoSpaceDN w:val="0"/>
        <w:adjustRightInd w:val="0"/>
        <w:jc w:val="right"/>
        <w:outlineLvl w:val="0"/>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3</w:t>
      </w:r>
    </w:p>
    <w:p w:rsidR="003659F3" w:rsidRDefault="00A8751B">
      <w:pPr>
        <w:pStyle w:val="ConsPlusNormal"/>
        <w:jc w:val="right"/>
        <w:rPr>
          <w:rFonts w:ascii="Arial" w:hAnsi="Arial" w:cs="Arial"/>
          <w:sz w:val="24"/>
          <w:szCs w:val="24"/>
        </w:rPr>
      </w:pPr>
      <w:r>
        <w:rPr>
          <w:rFonts w:ascii="Arial" w:hAnsi="Arial" w:cs="Arial"/>
          <w:sz w:val="24"/>
          <w:szCs w:val="24"/>
        </w:rPr>
        <w:t>к Порядку проведения конкурса</w:t>
      </w:r>
    </w:p>
    <w:p w:rsidR="003659F3" w:rsidRDefault="00A8751B">
      <w:pPr>
        <w:pStyle w:val="ConsPlusNormal"/>
        <w:jc w:val="right"/>
        <w:rPr>
          <w:rFonts w:ascii="Arial" w:hAnsi="Arial" w:cs="Arial"/>
          <w:sz w:val="24"/>
          <w:szCs w:val="24"/>
        </w:rPr>
      </w:pPr>
      <w:r>
        <w:rPr>
          <w:rFonts w:ascii="Arial" w:hAnsi="Arial" w:cs="Arial"/>
          <w:sz w:val="24"/>
          <w:szCs w:val="24"/>
        </w:rPr>
        <w:t>по отбору кандидатур на должность</w:t>
      </w:r>
    </w:p>
    <w:p w:rsidR="003659F3" w:rsidRDefault="00A8751B">
      <w:pPr>
        <w:pStyle w:val="ConsPlusNormal"/>
        <w:jc w:val="right"/>
        <w:outlineLvl w:val="0"/>
        <w:rPr>
          <w:rFonts w:ascii="Arial" w:hAnsi="Arial" w:cs="Arial"/>
          <w:sz w:val="24"/>
          <w:szCs w:val="24"/>
        </w:rPr>
      </w:pPr>
      <w:r>
        <w:rPr>
          <w:rFonts w:ascii="Arial" w:hAnsi="Arial" w:cs="Arial"/>
          <w:sz w:val="24"/>
          <w:szCs w:val="24"/>
        </w:rPr>
        <w:t>главы местного самоуправления</w:t>
      </w:r>
    </w:p>
    <w:p w:rsidR="003659F3" w:rsidRDefault="00A8751B">
      <w:pPr>
        <w:pStyle w:val="ConsPlusNormal"/>
        <w:ind w:firstLine="540"/>
        <w:jc w:val="right"/>
        <w:rPr>
          <w:rFonts w:ascii="Arial" w:hAnsi="Arial" w:cs="Arial"/>
          <w:sz w:val="24"/>
          <w:szCs w:val="24"/>
        </w:rPr>
      </w:pPr>
      <w:r>
        <w:rPr>
          <w:rFonts w:ascii="Arial" w:hAnsi="Arial" w:cs="Arial"/>
          <w:sz w:val="24"/>
          <w:szCs w:val="24"/>
        </w:rPr>
        <w:t>городского округа Семеновский Нижегородской области</w:t>
      </w:r>
    </w:p>
    <w:p w:rsidR="003659F3" w:rsidRDefault="003659F3">
      <w:pPr>
        <w:pStyle w:val="ConsPlusNormal"/>
        <w:jc w:val="right"/>
        <w:outlineLvl w:val="0"/>
        <w:rPr>
          <w:rFonts w:ascii="Arial" w:hAnsi="Arial" w:cs="Arial"/>
          <w:sz w:val="24"/>
          <w:szCs w:val="24"/>
        </w:rPr>
      </w:pPr>
    </w:p>
    <w:p w:rsidR="003659F3" w:rsidRDefault="003659F3">
      <w:pPr>
        <w:pStyle w:val="ConsPlusNormal"/>
        <w:jc w:val="right"/>
        <w:outlineLvl w:val="0"/>
        <w:rPr>
          <w:rFonts w:ascii="Arial" w:hAnsi="Arial" w:cs="Arial"/>
          <w:sz w:val="24"/>
          <w:szCs w:val="24"/>
        </w:rPr>
      </w:pP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ПРОТОКОЛ № 1</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заседания конкурсной комиссии</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по отбору кандидатур на должность главы местного самоуправления</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Присутствовали: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1. __________________________________________________________________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2. __________________________________________________________________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3. __________________________________________________________________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4. __________________________________________________________________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5. __________________________________________________________________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6. __________________________________________________________________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proofErr w:type="gramStart"/>
      <w:r>
        <w:rPr>
          <w:rFonts w:ascii="Arial" w:hAnsi="Arial" w:cs="Arial"/>
          <w:sz w:val="24"/>
          <w:szCs w:val="24"/>
        </w:rPr>
        <w:t>Отсутствовали:_</w:t>
      </w:r>
      <w:proofErr w:type="gramEnd"/>
      <w:r>
        <w:rPr>
          <w:rFonts w:ascii="Arial" w:hAnsi="Arial" w:cs="Arial"/>
          <w:sz w:val="24"/>
          <w:szCs w:val="24"/>
        </w:rPr>
        <w:t>___________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Кворум для принятия решений имеется.</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 xml:space="preserve"> Повестка дня:</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1. О распределении обязанностей</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1.1. СЛУШАЛИ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Об избрании председателя конкурсной комиссии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ГОЛОСОВАЛИ "за" 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"против" 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"воздержались" 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РЕШИЛИ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Избрать председателем конкурсной комиссии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1.2. СЛУШАЛИ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Об избрании заместителя председателя конкурсной комиссии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ГОЛОСОВАЛИ "за" 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"против" 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"воздержались" 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РЕШИЛИ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Избрать заместителем председателя конкурсной комиссии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1.3. СЛУШАЛИ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Об избрании секретаря конкурсной комиссии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ГОЛОСОВАЛИ "за" 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lastRenderedPageBreak/>
        <w:t>"против" 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"воздержались" 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РЕШИЛИ</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Избрать секретарем конкурсной комиссии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____________________________________________________________________</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Председатель __________________ 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(подпись) (расшифровка подписи)</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Заместитель председателя _________________ 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(подпись) (расшифровка подписи)</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Секретарь _____________________ 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(подпись) (расшифровка подписи)</w:t>
      </w:r>
    </w:p>
    <w:p w:rsidR="003659F3" w:rsidRDefault="003659F3">
      <w:pPr>
        <w:autoSpaceDE w:val="0"/>
        <w:autoSpaceDN w:val="0"/>
        <w:adjustRightInd w:val="0"/>
        <w:jc w:val="both"/>
        <w:rPr>
          <w:rFonts w:ascii="Arial" w:hAnsi="Arial" w:cs="Arial"/>
          <w:sz w:val="24"/>
          <w:szCs w:val="24"/>
        </w:rPr>
      </w:pP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Члены комиссии: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 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 xml:space="preserve"> (подпись) (расшифровка подписи)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 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 xml:space="preserve"> (подпись) (расшифровка подписи)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 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 xml:space="preserve"> (подпись) (расшифровка подписи)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 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 xml:space="preserve"> (подпись) (расшифровка подписи)</w:t>
      </w:r>
    </w:p>
    <w:p w:rsidR="003659F3" w:rsidRDefault="00A8751B">
      <w:pPr>
        <w:autoSpaceDE w:val="0"/>
        <w:autoSpaceDN w:val="0"/>
        <w:adjustRightInd w:val="0"/>
        <w:jc w:val="right"/>
        <w:outlineLvl w:val="0"/>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 4</w:t>
      </w:r>
    </w:p>
    <w:p w:rsidR="003659F3" w:rsidRDefault="00A8751B">
      <w:pPr>
        <w:pStyle w:val="ConsPlusNormal"/>
        <w:jc w:val="right"/>
        <w:rPr>
          <w:rFonts w:ascii="Arial" w:hAnsi="Arial" w:cs="Arial"/>
          <w:sz w:val="24"/>
          <w:szCs w:val="24"/>
        </w:rPr>
      </w:pPr>
      <w:r>
        <w:rPr>
          <w:rFonts w:ascii="Arial" w:hAnsi="Arial" w:cs="Arial"/>
          <w:sz w:val="24"/>
          <w:szCs w:val="24"/>
        </w:rPr>
        <w:t>к Порядку проведения конкурса</w:t>
      </w:r>
    </w:p>
    <w:p w:rsidR="003659F3" w:rsidRDefault="00A8751B">
      <w:pPr>
        <w:pStyle w:val="ConsPlusNormal"/>
        <w:jc w:val="right"/>
        <w:rPr>
          <w:rFonts w:ascii="Arial" w:hAnsi="Arial" w:cs="Arial"/>
          <w:sz w:val="24"/>
          <w:szCs w:val="24"/>
        </w:rPr>
      </w:pPr>
      <w:r>
        <w:rPr>
          <w:rFonts w:ascii="Arial" w:hAnsi="Arial" w:cs="Arial"/>
          <w:sz w:val="24"/>
          <w:szCs w:val="24"/>
        </w:rPr>
        <w:t>по отбору кандидатур на должность</w:t>
      </w:r>
    </w:p>
    <w:p w:rsidR="003659F3" w:rsidRDefault="00A8751B">
      <w:pPr>
        <w:autoSpaceDE w:val="0"/>
        <w:autoSpaceDN w:val="0"/>
        <w:adjustRightInd w:val="0"/>
        <w:jc w:val="right"/>
        <w:rPr>
          <w:rFonts w:ascii="Arial" w:hAnsi="Arial" w:cs="Arial"/>
          <w:sz w:val="24"/>
          <w:szCs w:val="24"/>
        </w:rPr>
      </w:pPr>
      <w:r>
        <w:rPr>
          <w:rFonts w:ascii="Arial" w:hAnsi="Arial" w:cs="Arial"/>
          <w:sz w:val="24"/>
          <w:szCs w:val="24"/>
        </w:rPr>
        <w:t>главы местного самоуправления</w:t>
      </w:r>
    </w:p>
    <w:p w:rsidR="003659F3" w:rsidRDefault="00A8751B">
      <w:pPr>
        <w:pStyle w:val="ConsPlusNormal"/>
        <w:ind w:firstLine="540"/>
        <w:jc w:val="right"/>
        <w:rPr>
          <w:rFonts w:ascii="Arial" w:hAnsi="Arial" w:cs="Arial"/>
          <w:sz w:val="24"/>
          <w:szCs w:val="24"/>
        </w:rPr>
      </w:pPr>
      <w:r>
        <w:rPr>
          <w:rFonts w:ascii="Arial" w:hAnsi="Arial" w:cs="Arial"/>
          <w:sz w:val="24"/>
          <w:szCs w:val="24"/>
        </w:rPr>
        <w:t>городского округа Семеновский Нижегородской области</w:t>
      </w:r>
    </w:p>
    <w:p w:rsidR="003659F3" w:rsidRDefault="003659F3">
      <w:pPr>
        <w:autoSpaceDE w:val="0"/>
        <w:autoSpaceDN w:val="0"/>
        <w:adjustRightInd w:val="0"/>
        <w:jc w:val="right"/>
        <w:rPr>
          <w:rFonts w:ascii="Arial" w:hAnsi="Arial" w:cs="Arial"/>
          <w:sz w:val="24"/>
          <w:szCs w:val="24"/>
        </w:rPr>
      </w:pP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ПРОТОКОЛ № 2</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заседания конкурсной комиссии</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по отбору кандидатур на должность главы местного самоуправления</w:t>
      </w:r>
    </w:p>
    <w:p w:rsidR="003659F3" w:rsidRDefault="003659F3">
      <w:pPr>
        <w:autoSpaceDE w:val="0"/>
        <w:autoSpaceDN w:val="0"/>
        <w:adjustRightInd w:val="0"/>
        <w:jc w:val="both"/>
        <w:rPr>
          <w:rFonts w:ascii="Arial" w:hAnsi="Arial" w:cs="Arial"/>
          <w:sz w:val="24"/>
          <w:szCs w:val="24"/>
        </w:rPr>
      </w:pPr>
    </w:p>
    <w:tbl>
      <w:tblPr>
        <w:tblW w:w="9705" w:type="dxa"/>
        <w:tblLayout w:type="fixed"/>
        <w:tblCellMar>
          <w:top w:w="102" w:type="dxa"/>
          <w:left w:w="62" w:type="dxa"/>
          <w:bottom w:w="102" w:type="dxa"/>
          <w:right w:w="62" w:type="dxa"/>
        </w:tblCellMar>
        <w:tblLook w:val="04A0" w:firstRow="1" w:lastRow="0" w:firstColumn="1" w:lastColumn="0" w:noHBand="0" w:noVBand="1"/>
      </w:tblPr>
      <w:tblGrid>
        <w:gridCol w:w="568"/>
        <w:gridCol w:w="1196"/>
        <w:gridCol w:w="1395"/>
        <w:gridCol w:w="1175"/>
        <w:gridCol w:w="1338"/>
        <w:gridCol w:w="323"/>
        <w:gridCol w:w="1137"/>
        <w:gridCol w:w="241"/>
        <w:gridCol w:w="2332"/>
      </w:tblGrid>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Присутствовали:</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1. 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2. 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3. 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4. 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5. 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6. 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rPr>
              <w:t xml:space="preserve">    (Ф.И.О. председателя, заместителя председателя, секретаря и членов конкурсной комиссии)</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Отсутствовали: 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Кворум для принятия решений имеется.</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Повестка дня:</w:t>
            </w:r>
          </w:p>
        </w:tc>
      </w:tr>
      <w:tr w:rsidR="003659F3">
        <w:tc>
          <w:tcPr>
            <w:tcW w:w="9701" w:type="dxa"/>
            <w:gridSpan w:val="9"/>
            <w:hideMark/>
          </w:tcPr>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1. Рассмотрение представленных документов участников конкурса и регистрация в качестве кандидатов на должность главы местного самоуправления городского округа Семеновский Нижегородской области.</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2. Оценка кандидатов на основании представленных ими документов и собеседование с кандидатами на должность главы местного самоуправления городского округа Семеновский Нижегородской области.</w:t>
            </w:r>
          </w:p>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3. Отбор кандидатов для представления Совету депутатов городского округа Семеновский Нижегородской области для решения вопроса об избрании главы местного самоуправления городского округа Семеновский Нижегородской области.</w:t>
            </w:r>
          </w:p>
        </w:tc>
      </w:tr>
      <w:tr w:rsidR="003659F3">
        <w:tc>
          <w:tcPr>
            <w:tcW w:w="9701" w:type="dxa"/>
            <w:gridSpan w:val="9"/>
            <w:hideMark/>
          </w:tcPr>
          <w:p w:rsidR="003659F3" w:rsidRDefault="00A8751B">
            <w:pPr>
              <w:autoSpaceDE w:val="0"/>
              <w:autoSpaceDN w:val="0"/>
              <w:adjustRightInd w:val="0"/>
              <w:ind w:firstLine="567"/>
              <w:jc w:val="both"/>
              <w:rPr>
                <w:rFonts w:ascii="Arial" w:hAnsi="Arial" w:cs="Arial"/>
                <w:sz w:val="24"/>
                <w:szCs w:val="24"/>
              </w:rPr>
            </w:pPr>
            <w:r>
              <w:rPr>
                <w:rFonts w:ascii="Arial" w:hAnsi="Arial" w:cs="Arial"/>
                <w:sz w:val="24"/>
                <w:szCs w:val="24"/>
              </w:rPr>
              <w:t>1. Рассмотрение представленных документов участников конкурса и регистрация в качестве кандидатов на должность главы местного самоуправления городского округа Семеновский Нижегородской области.</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СЛУШАЛИ:</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1) 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2) 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3) 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18"/>
                <w:szCs w:val="18"/>
              </w:rPr>
              <w:t>(фамилии и инициалы участников конкурса, представивших документы на конкурс)</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ВЫСТУПИЛИ:</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__________________________________________________________________</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ГОЛОСОВАЛИ:</w:t>
            </w:r>
          </w:p>
        </w:tc>
      </w:tr>
      <w:tr w:rsidR="003659F3">
        <w:tc>
          <w:tcPr>
            <w:tcW w:w="567" w:type="dxa"/>
            <w:vMerge w:val="restart"/>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N п/п</w:t>
            </w:r>
          </w:p>
        </w:tc>
        <w:tc>
          <w:tcPr>
            <w:tcW w:w="5102" w:type="dxa"/>
            <w:gridSpan w:val="4"/>
            <w:vMerge w:val="restart"/>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Ф.И.О. участника конкурса</w:t>
            </w:r>
          </w:p>
        </w:tc>
        <w:tc>
          <w:tcPr>
            <w:tcW w:w="4032" w:type="dxa"/>
            <w:gridSpan w:val="4"/>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Количество голосов</w:t>
            </w:r>
          </w:p>
        </w:tc>
      </w:tr>
      <w:tr w:rsidR="003659F3">
        <w:tc>
          <w:tcPr>
            <w:tcW w:w="300" w:type="dxa"/>
            <w:vMerge/>
            <w:tcBorders>
              <w:top w:val="single" w:sz="4" w:space="0" w:color="auto"/>
              <w:left w:val="single" w:sz="4" w:space="0" w:color="auto"/>
              <w:bottom w:val="single" w:sz="4" w:space="0" w:color="auto"/>
              <w:right w:val="single" w:sz="4" w:space="0" w:color="auto"/>
            </w:tcBorders>
            <w:vAlign w:val="center"/>
            <w:hideMark/>
          </w:tcPr>
          <w:p w:rsidR="003659F3" w:rsidRDefault="003659F3">
            <w:pPr>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659F3" w:rsidRDefault="003659F3">
            <w:pP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"За"</w:t>
            </w:r>
          </w:p>
        </w:tc>
        <w:tc>
          <w:tcPr>
            <w:tcW w:w="2331" w:type="dxa"/>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"Против"</w:t>
            </w:r>
          </w:p>
        </w:tc>
      </w:tr>
      <w:tr w:rsidR="003659F3">
        <w:trPr>
          <w:trHeight w:val="189"/>
        </w:trPr>
        <w:tc>
          <w:tcPr>
            <w:tcW w:w="567" w:type="dxa"/>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1.</w:t>
            </w:r>
          </w:p>
        </w:tc>
        <w:tc>
          <w:tcPr>
            <w:tcW w:w="5102" w:type="dxa"/>
            <w:gridSpan w:val="4"/>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2331" w:type="dxa"/>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r>
      <w:tr w:rsidR="003659F3">
        <w:trPr>
          <w:trHeight w:val="276"/>
        </w:trPr>
        <w:tc>
          <w:tcPr>
            <w:tcW w:w="567" w:type="dxa"/>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2.</w:t>
            </w:r>
          </w:p>
        </w:tc>
        <w:tc>
          <w:tcPr>
            <w:tcW w:w="5102" w:type="dxa"/>
            <w:gridSpan w:val="4"/>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2331" w:type="dxa"/>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lastRenderedPageBreak/>
              <w:t>РЕШИЛИ:</w:t>
            </w:r>
          </w:p>
        </w:tc>
      </w:tr>
      <w:tr w:rsidR="003659F3">
        <w:tc>
          <w:tcPr>
            <w:tcW w:w="9701" w:type="dxa"/>
            <w:gridSpan w:val="9"/>
            <w:hideMark/>
          </w:tcPr>
          <w:p w:rsidR="003659F3" w:rsidRDefault="00A8751B">
            <w:pPr>
              <w:autoSpaceDE w:val="0"/>
              <w:autoSpaceDN w:val="0"/>
              <w:adjustRightInd w:val="0"/>
              <w:jc w:val="both"/>
              <w:rPr>
                <w:rFonts w:ascii="Arial" w:hAnsi="Arial" w:cs="Arial"/>
                <w:sz w:val="24"/>
                <w:szCs w:val="24"/>
              </w:rPr>
            </w:pPr>
            <w:r>
              <w:rPr>
                <w:rFonts w:ascii="Arial" w:hAnsi="Arial" w:cs="Arial"/>
                <w:sz w:val="24"/>
                <w:szCs w:val="24"/>
              </w:rPr>
              <w:t xml:space="preserve">1) зарегистрировать в качестве кандидата на должность главы местного самоуправления городского округа Семеновский Нижегородской области участника конкурса ________________________________ </w:t>
            </w:r>
            <w:r>
              <w:rPr>
                <w:rFonts w:ascii="Arial" w:hAnsi="Arial" w:cs="Arial"/>
              </w:rPr>
              <w:t>(Ф.И.О.)</w:t>
            </w:r>
            <w:r>
              <w:rPr>
                <w:rFonts w:ascii="Arial" w:hAnsi="Arial" w:cs="Arial"/>
                <w:sz w:val="24"/>
                <w:szCs w:val="24"/>
              </w:rPr>
              <w:t>;</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 xml:space="preserve">2) зарегистрировать в качестве кандидата на должность главы местного самоуправления городского округа Семеновский Нижегородской области участника конкурса ________________________________ </w:t>
            </w:r>
            <w:r>
              <w:rPr>
                <w:rFonts w:ascii="Arial" w:hAnsi="Arial" w:cs="Arial"/>
              </w:rPr>
              <w:t>(Ф.И.О.).</w:t>
            </w:r>
          </w:p>
        </w:tc>
      </w:tr>
      <w:tr w:rsidR="003659F3">
        <w:tc>
          <w:tcPr>
            <w:tcW w:w="9701" w:type="dxa"/>
            <w:gridSpan w:val="9"/>
            <w:hideMark/>
          </w:tcPr>
          <w:p w:rsidR="003659F3" w:rsidRDefault="00A8751B">
            <w:pPr>
              <w:autoSpaceDE w:val="0"/>
              <w:autoSpaceDN w:val="0"/>
              <w:adjustRightInd w:val="0"/>
              <w:jc w:val="both"/>
              <w:rPr>
                <w:rFonts w:ascii="Arial" w:hAnsi="Arial" w:cs="Arial"/>
                <w:sz w:val="24"/>
                <w:szCs w:val="24"/>
              </w:rPr>
            </w:pPr>
            <w:r>
              <w:rPr>
                <w:rFonts w:ascii="Arial" w:hAnsi="Arial" w:cs="Arial"/>
                <w:sz w:val="24"/>
                <w:szCs w:val="24"/>
              </w:rPr>
              <w:t>2. Оценка кандидатов на основании представленных ими документов и собеседование с кандидатами на должность главы местного самоуправления городского округа Семеновский Нижегородской области.</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СЛУШАЛИ:</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__________________________________________________________________</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2.1. Собеседование с кандидатом</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__________________________________________________________________</w:t>
            </w:r>
          </w:p>
          <w:p w:rsidR="003659F3" w:rsidRDefault="00A8751B">
            <w:pPr>
              <w:autoSpaceDE w:val="0"/>
              <w:autoSpaceDN w:val="0"/>
              <w:adjustRightInd w:val="0"/>
              <w:jc w:val="center"/>
              <w:rPr>
                <w:rFonts w:ascii="Arial" w:hAnsi="Arial" w:cs="Arial"/>
                <w:sz w:val="18"/>
                <w:szCs w:val="18"/>
              </w:rPr>
            </w:pPr>
            <w:r>
              <w:rPr>
                <w:rFonts w:ascii="Arial" w:hAnsi="Arial" w:cs="Arial"/>
                <w:sz w:val="18"/>
                <w:szCs w:val="18"/>
              </w:rPr>
              <w:t>(Ф.И.О.)</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ВЫСТУПИЛИ:</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__________________________________________________________________</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Вопросы к кандидату и краткие ответы на них:</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1) 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2) 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__________________________________________________________________</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2.2. Собеседование с кандидатом</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__________________________________________________________________</w:t>
            </w:r>
          </w:p>
          <w:p w:rsidR="003659F3" w:rsidRDefault="00A8751B">
            <w:pPr>
              <w:autoSpaceDE w:val="0"/>
              <w:autoSpaceDN w:val="0"/>
              <w:adjustRightInd w:val="0"/>
              <w:jc w:val="center"/>
              <w:rPr>
                <w:rFonts w:ascii="Arial" w:hAnsi="Arial" w:cs="Arial"/>
                <w:sz w:val="18"/>
                <w:szCs w:val="18"/>
              </w:rPr>
            </w:pPr>
            <w:r>
              <w:rPr>
                <w:rFonts w:ascii="Arial" w:hAnsi="Arial" w:cs="Arial"/>
                <w:sz w:val="18"/>
                <w:szCs w:val="18"/>
              </w:rPr>
              <w:t>(Ф.И.О.)</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ВЫСТУПИЛИ:</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__________________________________________________________________</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Вопросы к кандидату и краткие ответы на них:</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1) 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2) ________________________________________________________________</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__________________________________________________________________</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ГОЛОСОВАЛИ:</w:t>
            </w:r>
          </w:p>
        </w:tc>
      </w:tr>
      <w:tr w:rsidR="003659F3">
        <w:tc>
          <w:tcPr>
            <w:tcW w:w="567" w:type="dxa"/>
            <w:vMerge w:val="restart"/>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N п/п</w:t>
            </w:r>
          </w:p>
        </w:tc>
        <w:tc>
          <w:tcPr>
            <w:tcW w:w="5102" w:type="dxa"/>
            <w:gridSpan w:val="4"/>
            <w:vMerge w:val="restart"/>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Ф.И.О. участника конкурса</w:t>
            </w:r>
          </w:p>
        </w:tc>
        <w:tc>
          <w:tcPr>
            <w:tcW w:w="4032" w:type="dxa"/>
            <w:gridSpan w:val="4"/>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Количество голосов</w:t>
            </w:r>
          </w:p>
        </w:tc>
      </w:tr>
      <w:tr w:rsidR="003659F3">
        <w:trPr>
          <w:trHeight w:val="2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659F3" w:rsidRDefault="003659F3">
            <w:pPr>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659F3" w:rsidRDefault="003659F3">
            <w:pP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"За"</w:t>
            </w:r>
          </w:p>
        </w:tc>
        <w:tc>
          <w:tcPr>
            <w:tcW w:w="2331" w:type="dxa"/>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"Против"</w:t>
            </w:r>
          </w:p>
        </w:tc>
      </w:tr>
      <w:tr w:rsidR="003659F3">
        <w:trPr>
          <w:trHeight w:val="20"/>
        </w:trPr>
        <w:tc>
          <w:tcPr>
            <w:tcW w:w="567" w:type="dxa"/>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1.</w:t>
            </w:r>
          </w:p>
        </w:tc>
        <w:tc>
          <w:tcPr>
            <w:tcW w:w="5102" w:type="dxa"/>
            <w:gridSpan w:val="4"/>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2331" w:type="dxa"/>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r>
      <w:tr w:rsidR="003659F3">
        <w:trPr>
          <w:trHeight w:val="20"/>
        </w:trPr>
        <w:tc>
          <w:tcPr>
            <w:tcW w:w="567" w:type="dxa"/>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2.</w:t>
            </w:r>
          </w:p>
        </w:tc>
        <w:tc>
          <w:tcPr>
            <w:tcW w:w="5102" w:type="dxa"/>
            <w:gridSpan w:val="4"/>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2331" w:type="dxa"/>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r>
      <w:tr w:rsidR="003659F3">
        <w:trPr>
          <w:trHeight w:val="326"/>
        </w:trPr>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РЕШИЛИ:</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Считать, что:</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1) участник конкурса ____________________________ обладает (не обладает)</w:t>
            </w:r>
          </w:p>
          <w:p w:rsidR="003659F3" w:rsidRDefault="00A8751B">
            <w:pPr>
              <w:autoSpaceDE w:val="0"/>
              <w:autoSpaceDN w:val="0"/>
              <w:adjustRightInd w:val="0"/>
              <w:jc w:val="both"/>
              <w:rPr>
                <w:rFonts w:ascii="Arial" w:hAnsi="Arial" w:cs="Arial"/>
                <w:sz w:val="18"/>
                <w:szCs w:val="18"/>
              </w:rPr>
            </w:pPr>
            <w:r>
              <w:rPr>
                <w:rFonts w:ascii="Arial" w:hAnsi="Arial" w:cs="Arial"/>
                <w:sz w:val="18"/>
                <w:szCs w:val="18"/>
              </w:rPr>
              <w:t xml:space="preserve">                                                                                (Ф.И.О.)</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необходимыми профессиональными и личностными качествами для представления его в качестве кандидата на должность главы местного самоуправления городского округа Семеновский Нижегородской области;</w:t>
            </w:r>
          </w:p>
        </w:tc>
      </w:tr>
      <w:tr w:rsidR="003659F3">
        <w:trPr>
          <w:trHeight w:val="2204"/>
        </w:trPr>
        <w:tc>
          <w:tcPr>
            <w:tcW w:w="9701" w:type="dxa"/>
            <w:gridSpan w:val="9"/>
            <w:hideMark/>
          </w:tcPr>
          <w:p w:rsidR="003659F3" w:rsidRDefault="00A8751B">
            <w:pPr>
              <w:autoSpaceDE w:val="0"/>
              <w:autoSpaceDN w:val="0"/>
              <w:adjustRightInd w:val="0"/>
              <w:jc w:val="both"/>
              <w:rPr>
                <w:rFonts w:ascii="Arial" w:hAnsi="Arial" w:cs="Arial"/>
                <w:sz w:val="24"/>
                <w:szCs w:val="24"/>
              </w:rPr>
            </w:pPr>
            <w:r>
              <w:rPr>
                <w:rFonts w:ascii="Arial" w:hAnsi="Arial" w:cs="Arial"/>
                <w:sz w:val="24"/>
                <w:szCs w:val="24"/>
              </w:rPr>
              <w:lastRenderedPageBreak/>
              <w:t>2) участник конкурса ____________________________ обладает (не обладает)</w:t>
            </w:r>
          </w:p>
          <w:p w:rsidR="003659F3" w:rsidRDefault="00A8751B">
            <w:pPr>
              <w:autoSpaceDE w:val="0"/>
              <w:autoSpaceDN w:val="0"/>
              <w:adjustRightInd w:val="0"/>
              <w:jc w:val="both"/>
              <w:rPr>
                <w:rFonts w:ascii="Arial" w:hAnsi="Arial" w:cs="Arial"/>
                <w:sz w:val="18"/>
                <w:szCs w:val="18"/>
              </w:rPr>
            </w:pPr>
            <w:r>
              <w:rPr>
                <w:rFonts w:ascii="Arial" w:hAnsi="Arial" w:cs="Arial"/>
                <w:sz w:val="18"/>
                <w:szCs w:val="18"/>
              </w:rPr>
              <w:t xml:space="preserve">                                                                                  (Ф.И.О.)</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необходимыми профессиональными и личностными качествами для представления его в качестве кандидата на должность главы местного самоуправления городского округа Семеновский Нижегородской области.</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3. Отбор кандидатов для представления Совету депутатов городского округа Семеновский Нижегородской области для решения вопроса об избрании главы местного самоуправления городского округа Семеновский Нижегородской области.</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СЛУШАЛИ:</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 xml:space="preserve">__________________________________________________________________ </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ВЫСТУПИЛИ:</w:t>
            </w:r>
          </w:p>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 xml:space="preserve">__________________________________________________________________ </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ГОЛОСОВАЛИ:</w:t>
            </w:r>
          </w:p>
        </w:tc>
      </w:tr>
      <w:tr w:rsidR="003659F3">
        <w:trPr>
          <w:trHeight w:val="199"/>
        </w:trPr>
        <w:tc>
          <w:tcPr>
            <w:tcW w:w="567" w:type="dxa"/>
            <w:vMerge w:val="restart"/>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N п/п</w:t>
            </w:r>
          </w:p>
        </w:tc>
        <w:tc>
          <w:tcPr>
            <w:tcW w:w="5102" w:type="dxa"/>
            <w:gridSpan w:val="4"/>
            <w:vMerge w:val="restart"/>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Ф.И.О. участника конкурса</w:t>
            </w:r>
          </w:p>
        </w:tc>
        <w:tc>
          <w:tcPr>
            <w:tcW w:w="4032" w:type="dxa"/>
            <w:gridSpan w:val="4"/>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Количество голосов</w:t>
            </w:r>
          </w:p>
        </w:tc>
      </w:tr>
      <w:tr w:rsidR="003659F3">
        <w:trPr>
          <w:trHeight w:val="27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659F3" w:rsidRDefault="003659F3">
            <w:pPr>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3659F3" w:rsidRDefault="003659F3">
            <w:pP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"За"</w:t>
            </w:r>
          </w:p>
        </w:tc>
        <w:tc>
          <w:tcPr>
            <w:tcW w:w="2331" w:type="dxa"/>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"Против"</w:t>
            </w:r>
          </w:p>
        </w:tc>
      </w:tr>
      <w:tr w:rsidR="003659F3">
        <w:trPr>
          <w:trHeight w:val="197"/>
        </w:trPr>
        <w:tc>
          <w:tcPr>
            <w:tcW w:w="567" w:type="dxa"/>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1.</w:t>
            </w:r>
          </w:p>
        </w:tc>
        <w:tc>
          <w:tcPr>
            <w:tcW w:w="5102" w:type="dxa"/>
            <w:gridSpan w:val="4"/>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2331" w:type="dxa"/>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r>
      <w:tr w:rsidR="003659F3">
        <w:trPr>
          <w:trHeight w:val="148"/>
        </w:trPr>
        <w:tc>
          <w:tcPr>
            <w:tcW w:w="567" w:type="dxa"/>
            <w:tcBorders>
              <w:top w:val="single" w:sz="4" w:space="0" w:color="auto"/>
              <w:left w:val="single" w:sz="4" w:space="0" w:color="auto"/>
              <w:bottom w:val="single" w:sz="4" w:space="0" w:color="auto"/>
              <w:right w:val="single" w:sz="4" w:space="0" w:color="auto"/>
            </w:tcBorders>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2.</w:t>
            </w:r>
          </w:p>
        </w:tc>
        <w:tc>
          <w:tcPr>
            <w:tcW w:w="5102" w:type="dxa"/>
            <w:gridSpan w:val="4"/>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c>
          <w:tcPr>
            <w:tcW w:w="2331" w:type="dxa"/>
            <w:tcBorders>
              <w:top w:val="single" w:sz="4" w:space="0" w:color="auto"/>
              <w:left w:val="single" w:sz="4" w:space="0" w:color="auto"/>
              <w:bottom w:val="single" w:sz="4" w:space="0" w:color="auto"/>
              <w:right w:val="single" w:sz="4" w:space="0" w:color="auto"/>
            </w:tcBorders>
          </w:tcPr>
          <w:p w:rsidR="003659F3" w:rsidRDefault="003659F3">
            <w:pPr>
              <w:autoSpaceDE w:val="0"/>
              <w:autoSpaceDN w:val="0"/>
              <w:adjustRightInd w:val="0"/>
              <w:jc w:val="center"/>
              <w:rPr>
                <w:rFonts w:ascii="Arial" w:hAnsi="Arial" w:cs="Arial"/>
                <w:sz w:val="24"/>
                <w:szCs w:val="24"/>
              </w:rPr>
            </w:pPr>
          </w:p>
        </w:tc>
      </w:tr>
      <w:tr w:rsidR="003659F3">
        <w:trPr>
          <w:trHeight w:val="289"/>
        </w:trPr>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РЕШИЛИ:</w:t>
            </w:r>
          </w:p>
        </w:tc>
      </w:tr>
      <w:tr w:rsidR="003659F3">
        <w:tc>
          <w:tcPr>
            <w:tcW w:w="9701" w:type="dxa"/>
            <w:gridSpan w:val="9"/>
            <w:hideMark/>
          </w:tcPr>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Отобрать по результатам конкурса для представления Совету депутатов городского округа Семеновский Нижегородской области для решения вопроса об избрании главы местного самоуправления городского округа Семеновский Нижегородской области следующих кандидатов:</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1) ________________________________________________________________</w:t>
            </w:r>
          </w:p>
          <w:p w:rsidR="003659F3" w:rsidRDefault="00A8751B">
            <w:pPr>
              <w:autoSpaceDE w:val="0"/>
              <w:autoSpaceDN w:val="0"/>
              <w:adjustRightInd w:val="0"/>
              <w:jc w:val="both"/>
              <w:rPr>
                <w:rFonts w:ascii="Arial" w:hAnsi="Arial" w:cs="Arial"/>
                <w:sz w:val="24"/>
                <w:szCs w:val="24"/>
              </w:rPr>
            </w:pPr>
            <w:r>
              <w:rPr>
                <w:rFonts w:ascii="Arial" w:hAnsi="Arial" w:cs="Arial"/>
                <w:sz w:val="24"/>
                <w:szCs w:val="24"/>
              </w:rPr>
              <w:t>2) ________________________________________________________________</w:t>
            </w:r>
          </w:p>
          <w:p w:rsidR="003659F3" w:rsidRDefault="00A8751B">
            <w:pPr>
              <w:autoSpaceDE w:val="0"/>
              <w:autoSpaceDN w:val="0"/>
              <w:adjustRightInd w:val="0"/>
              <w:jc w:val="both"/>
              <w:rPr>
                <w:rFonts w:ascii="Arial" w:hAnsi="Arial" w:cs="Arial"/>
              </w:rPr>
            </w:pPr>
            <w:r>
              <w:rPr>
                <w:rFonts w:ascii="Arial" w:hAnsi="Arial" w:cs="Arial"/>
                <w:sz w:val="24"/>
                <w:szCs w:val="24"/>
              </w:rPr>
              <w:t xml:space="preserve">                                                       </w:t>
            </w:r>
            <w:r>
              <w:rPr>
                <w:rFonts w:ascii="Arial" w:hAnsi="Arial" w:cs="Arial"/>
              </w:rPr>
              <w:t>(Ф.И.О. кандидата)</w:t>
            </w:r>
          </w:p>
        </w:tc>
      </w:tr>
      <w:tr w:rsidR="003659F3">
        <w:tc>
          <w:tcPr>
            <w:tcW w:w="1763" w:type="dxa"/>
            <w:gridSpan w:val="2"/>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Председатель</w:t>
            </w:r>
          </w:p>
        </w:tc>
        <w:tc>
          <w:tcPr>
            <w:tcW w:w="2569" w:type="dxa"/>
            <w:gridSpan w:val="2"/>
            <w:vAlign w:val="center"/>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w:t>
            </w:r>
          </w:p>
          <w:p w:rsidR="003659F3" w:rsidRDefault="00A8751B">
            <w:pPr>
              <w:autoSpaceDE w:val="0"/>
              <w:autoSpaceDN w:val="0"/>
              <w:adjustRightInd w:val="0"/>
              <w:jc w:val="center"/>
              <w:rPr>
                <w:rFonts w:ascii="Arial" w:hAnsi="Arial" w:cs="Arial"/>
              </w:rPr>
            </w:pPr>
            <w:r>
              <w:rPr>
                <w:rFonts w:ascii="Arial" w:hAnsi="Arial" w:cs="Arial"/>
              </w:rPr>
              <w:t>(подпись)</w:t>
            </w:r>
          </w:p>
        </w:tc>
        <w:tc>
          <w:tcPr>
            <w:tcW w:w="5369" w:type="dxa"/>
            <w:gridSpan w:val="5"/>
            <w:vAlign w:val="center"/>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__________________________________</w:t>
            </w:r>
          </w:p>
          <w:p w:rsidR="003659F3" w:rsidRDefault="00A8751B">
            <w:pPr>
              <w:autoSpaceDE w:val="0"/>
              <w:autoSpaceDN w:val="0"/>
              <w:adjustRightInd w:val="0"/>
              <w:jc w:val="center"/>
              <w:rPr>
                <w:rFonts w:ascii="Arial" w:hAnsi="Arial" w:cs="Arial"/>
              </w:rPr>
            </w:pPr>
            <w:r>
              <w:rPr>
                <w:rFonts w:ascii="Arial" w:hAnsi="Arial" w:cs="Arial"/>
              </w:rPr>
              <w:t>(расшифровка подписи)</w:t>
            </w:r>
          </w:p>
        </w:tc>
      </w:tr>
      <w:tr w:rsidR="003659F3">
        <w:tc>
          <w:tcPr>
            <w:tcW w:w="3157" w:type="dxa"/>
            <w:gridSpan w:val="3"/>
            <w:hideMark/>
          </w:tcPr>
          <w:p w:rsidR="003659F3" w:rsidRDefault="00A8751B">
            <w:pPr>
              <w:autoSpaceDE w:val="0"/>
              <w:autoSpaceDN w:val="0"/>
              <w:adjustRightInd w:val="0"/>
              <w:jc w:val="both"/>
              <w:rPr>
                <w:rFonts w:ascii="Arial" w:hAnsi="Arial" w:cs="Arial"/>
                <w:sz w:val="24"/>
                <w:szCs w:val="24"/>
              </w:rPr>
            </w:pPr>
            <w:r>
              <w:rPr>
                <w:rFonts w:ascii="Arial" w:hAnsi="Arial" w:cs="Arial"/>
                <w:sz w:val="24"/>
                <w:szCs w:val="24"/>
              </w:rPr>
              <w:t>Заместитель председателя</w:t>
            </w:r>
          </w:p>
        </w:tc>
        <w:tc>
          <w:tcPr>
            <w:tcW w:w="2835" w:type="dxa"/>
            <w:gridSpan w:val="3"/>
            <w:vAlign w:val="center"/>
            <w:hideMark/>
          </w:tcPr>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w:t>
            </w:r>
          </w:p>
          <w:p w:rsidR="003659F3" w:rsidRDefault="00A8751B">
            <w:pPr>
              <w:autoSpaceDE w:val="0"/>
              <w:autoSpaceDN w:val="0"/>
              <w:adjustRightInd w:val="0"/>
              <w:jc w:val="both"/>
              <w:rPr>
                <w:rFonts w:ascii="Arial" w:hAnsi="Arial" w:cs="Arial"/>
              </w:rPr>
            </w:pPr>
            <w:r>
              <w:rPr>
                <w:rFonts w:ascii="Arial" w:hAnsi="Arial" w:cs="Arial"/>
              </w:rPr>
              <w:t xml:space="preserve">             (подпись)</w:t>
            </w:r>
          </w:p>
        </w:tc>
        <w:tc>
          <w:tcPr>
            <w:tcW w:w="3709" w:type="dxa"/>
            <w:gridSpan w:val="3"/>
            <w:vAlign w:val="center"/>
            <w:hideMark/>
          </w:tcPr>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______________________</w:t>
            </w:r>
          </w:p>
          <w:p w:rsidR="003659F3" w:rsidRDefault="00A8751B">
            <w:pPr>
              <w:autoSpaceDE w:val="0"/>
              <w:autoSpaceDN w:val="0"/>
              <w:adjustRightInd w:val="0"/>
              <w:jc w:val="both"/>
              <w:rPr>
                <w:rFonts w:ascii="Arial" w:hAnsi="Arial" w:cs="Arial"/>
              </w:rPr>
            </w:pPr>
            <w:r>
              <w:rPr>
                <w:rFonts w:ascii="Arial" w:hAnsi="Arial" w:cs="Arial"/>
              </w:rPr>
              <w:t xml:space="preserve">     (расшифровка подписи)</w:t>
            </w:r>
          </w:p>
        </w:tc>
      </w:tr>
      <w:tr w:rsidR="003659F3">
        <w:tc>
          <w:tcPr>
            <w:tcW w:w="1763" w:type="dxa"/>
            <w:gridSpan w:val="2"/>
            <w:hideMark/>
          </w:tcPr>
          <w:p w:rsidR="003659F3" w:rsidRDefault="00A8751B">
            <w:pPr>
              <w:autoSpaceDE w:val="0"/>
              <w:autoSpaceDN w:val="0"/>
              <w:adjustRightInd w:val="0"/>
              <w:jc w:val="both"/>
              <w:rPr>
                <w:rFonts w:ascii="Arial" w:hAnsi="Arial" w:cs="Arial"/>
                <w:sz w:val="24"/>
                <w:szCs w:val="24"/>
              </w:rPr>
            </w:pPr>
            <w:r>
              <w:rPr>
                <w:rFonts w:ascii="Arial" w:hAnsi="Arial" w:cs="Arial"/>
                <w:sz w:val="24"/>
                <w:szCs w:val="24"/>
              </w:rPr>
              <w:t>Секретарь</w:t>
            </w:r>
          </w:p>
        </w:tc>
        <w:tc>
          <w:tcPr>
            <w:tcW w:w="2569" w:type="dxa"/>
            <w:gridSpan w:val="2"/>
            <w:vAlign w:val="center"/>
            <w:hideMark/>
          </w:tcPr>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w:t>
            </w:r>
          </w:p>
          <w:p w:rsidR="003659F3" w:rsidRDefault="00A8751B">
            <w:pPr>
              <w:autoSpaceDE w:val="0"/>
              <w:autoSpaceDN w:val="0"/>
              <w:adjustRightInd w:val="0"/>
              <w:jc w:val="both"/>
              <w:rPr>
                <w:rFonts w:ascii="Arial" w:hAnsi="Arial" w:cs="Arial"/>
              </w:rPr>
            </w:pPr>
            <w:r>
              <w:rPr>
                <w:rFonts w:ascii="Arial" w:hAnsi="Arial" w:cs="Arial"/>
              </w:rPr>
              <w:t xml:space="preserve">             (подпись)</w:t>
            </w:r>
          </w:p>
        </w:tc>
        <w:tc>
          <w:tcPr>
            <w:tcW w:w="5369" w:type="dxa"/>
            <w:gridSpan w:val="5"/>
            <w:vAlign w:val="center"/>
            <w:hideMark/>
          </w:tcPr>
          <w:p w:rsidR="003659F3" w:rsidRDefault="00A8751B">
            <w:pPr>
              <w:autoSpaceDE w:val="0"/>
              <w:autoSpaceDN w:val="0"/>
              <w:adjustRightInd w:val="0"/>
              <w:jc w:val="both"/>
              <w:rPr>
                <w:rFonts w:ascii="Arial" w:hAnsi="Arial" w:cs="Arial"/>
                <w:sz w:val="24"/>
                <w:szCs w:val="24"/>
              </w:rPr>
            </w:pPr>
            <w:r>
              <w:rPr>
                <w:rFonts w:ascii="Arial" w:hAnsi="Arial" w:cs="Arial"/>
                <w:sz w:val="24"/>
                <w:szCs w:val="24"/>
              </w:rPr>
              <w:t>__________________________________</w:t>
            </w:r>
          </w:p>
          <w:p w:rsidR="003659F3" w:rsidRDefault="00A8751B">
            <w:pPr>
              <w:autoSpaceDE w:val="0"/>
              <w:autoSpaceDN w:val="0"/>
              <w:adjustRightInd w:val="0"/>
              <w:jc w:val="both"/>
              <w:rPr>
                <w:rFonts w:ascii="Arial" w:hAnsi="Arial" w:cs="Arial"/>
              </w:rPr>
            </w:pPr>
            <w:r>
              <w:rPr>
                <w:rFonts w:ascii="Arial" w:hAnsi="Arial" w:cs="Arial"/>
              </w:rPr>
              <w:t xml:space="preserve">             (расшифровка подписи)</w:t>
            </w:r>
          </w:p>
        </w:tc>
      </w:tr>
      <w:tr w:rsidR="003659F3">
        <w:tc>
          <w:tcPr>
            <w:tcW w:w="9701" w:type="dxa"/>
            <w:gridSpan w:val="9"/>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Члены комиссии:</w:t>
            </w:r>
          </w:p>
        </w:tc>
      </w:tr>
      <w:tr w:rsidR="003659F3">
        <w:tc>
          <w:tcPr>
            <w:tcW w:w="3157" w:type="dxa"/>
            <w:gridSpan w:val="3"/>
            <w:vAlign w:val="center"/>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w:t>
            </w:r>
          </w:p>
          <w:p w:rsidR="003659F3" w:rsidRDefault="00A8751B">
            <w:pPr>
              <w:autoSpaceDE w:val="0"/>
              <w:autoSpaceDN w:val="0"/>
              <w:adjustRightInd w:val="0"/>
              <w:jc w:val="center"/>
              <w:rPr>
                <w:rFonts w:ascii="Arial" w:hAnsi="Arial" w:cs="Arial"/>
              </w:rPr>
            </w:pPr>
            <w:r>
              <w:rPr>
                <w:rFonts w:ascii="Arial" w:hAnsi="Arial" w:cs="Arial"/>
              </w:rPr>
              <w:t>(подпись)</w:t>
            </w:r>
          </w:p>
        </w:tc>
        <w:tc>
          <w:tcPr>
            <w:tcW w:w="3972" w:type="dxa"/>
            <w:gridSpan w:val="4"/>
            <w:vAlign w:val="center"/>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w:t>
            </w:r>
          </w:p>
          <w:p w:rsidR="003659F3" w:rsidRDefault="00A8751B">
            <w:pPr>
              <w:autoSpaceDE w:val="0"/>
              <w:autoSpaceDN w:val="0"/>
              <w:adjustRightInd w:val="0"/>
              <w:jc w:val="center"/>
              <w:rPr>
                <w:rFonts w:ascii="Arial" w:hAnsi="Arial" w:cs="Arial"/>
              </w:rPr>
            </w:pPr>
            <w:r>
              <w:rPr>
                <w:rFonts w:ascii="Arial" w:hAnsi="Arial" w:cs="Arial"/>
              </w:rPr>
              <w:t>(расшифровка подписи)</w:t>
            </w:r>
          </w:p>
        </w:tc>
        <w:tc>
          <w:tcPr>
            <w:tcW w:w="2572" w:type="dxa"/>
            <w:gridSpan w:val="2"/>
          </w:tcPr>
          <w:p w:rsidR="003659F3" w:rsidRDefault="003659F3">
            <w:pPr>
              <w:autoSpaceDE w:val="0"/>
              <w:autoSpaceDN w:val="0"/>
              <w:adjustRightInd w:val="0"/>
              <w:jc w:val="center"/>
              <w:rPr>
                <w:rFonts w:ascii="Arial" w:hAnsi="Arial" w:cs="Arial"/>
                <w:sz w:val="24"/>
                <w:szCs w:val="24"/>
              </w:rPr>
            </w:pPr>
          </w:p>
        </w:tc>
      </w:tr>
      <w:tr w:rsidR="003659F3">
        <w:tc>
          <w:tcPr>
            <w:tcW w:w="3157" w:type="dxa"/>
            <w:gridSpan w:val="3"/>
            <w:vAlign w:val="center"/>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w:t>
            </w:r>
          </w:p>
          <w:p w:rsidR="003659F3" w:rsidRDefault="00A8751B">
            <w:pPr>
              <w:autoSpaceDE w:val="0"/>
              <w:autoSpaceDN w:val="0"/>
              <w:adjustRightInd w:val="0"/>
              <w:jc w:val="center"/>
              <w:rPr>
                <w:rFonts w:ascii="Arial" w:hAnsi="Arial" w:cs="Arial"/>
              </w:rPr>
            </w:pPr>
            <w:r>
              <w:rPr>
                <w:rFonts w:ascii="Arial" w:hAnsi="Arial" w:cs="Arial"/>
              </w:rPr>
              <w:t>(подпись)</w:t>
            </w:r>
          </w:p>
        </w:tc>
        <w:tc>
          <w:tcPr>
            <w:tcW w:w="3972" w:type="dxa"/>
            <w:gridSpan w:val="4"/>
            <w:vAlign w:val="center"/>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w:t>
            </w:r>
          </w:p>
          <w:p w:rsidR="003659F3" w:rsidRDefault="00A8751B">
            <w:pPr>
              <w:autoSpaceDE w:val="0"/>
              <w:autoSpaceDN w:val="0"/>
              <w:adjustRightInd w:val="0"/>
              <w:jc w:val="center"/>
              <w:rPr>
                <w:rFonts w:ascii="Arial" w:hAnsi="Arial" w:cs="Arial"/>
              </w:rPr>
            </w:pPr>
            <w:r>
              <w:rPr>
                <w:rFonts w:ascii="Arial" w:hAnsi="Arial" w:cs="Arial"/>
              </w:rPr>
              <w:t>(расшифровка подписи)</w:t>
            </w:r>
          </w:p>
        </w:tc>
        <w:tc>
          <w:tcPr>
            <w:tcW w:w="2572" w:type="dxa"/>
            <w:gridSpan w:val="2"/>
          </w:tcPr>
          <w:p w:rsidR="003659F3" w:rsidRDefault="003659F3">
            <w:pPr>
              <w:autoSpaceDE w:val="0"/>
              <w:autoSpaceDN w:val="0"/>
              <w:adjustRightInd w:val="0"/>
              <w:jc w:val="center"/>
              <w:rPr>
                <w:rFonts w:ascii="Arial" w:hAnsi="Arial" w:cs="Arial"/>
                <w:sz w:val="24"/>
                <w:szCs w:val="24"/>
              </w:rPr>
            </w:pPr>
          </w:p>
        </w:tc>
      </w:tr>
      <w:tr w:rsidR="003659F3">
        <w:trPr>
          <w:trHeight w:val="184"/>
        </w:trPr>
        <w:tc>
          <w:tcPr>
            <w:tcW w:w="3157" w:type="dxa"/>
            <w:gridSpan w:val="3"/>
            <w:vAlign w:val="center"/>
            <w:hideMark/>
          </w:tcPr>
          <w:p w:rsidR="003659F3" w:rsidRDefault="00A8751B">
            <w:pPr>
              <w:autoSpaceDE w:val="0"/>
              <w:autoSpaceDN w:val="0"/>
              <w:adjustRightInd w:val="0"/>
              <w:jc w:val="center"/>
              <w:rPr>
                <w:rFonts w:ascii="Arial" w:hAnsi="Arial" w:cs="Arial"/>
              </w:rPr>
            </w:pPr>
            <w:r>
              <w:rPr>
                <w:rFonts w:ascii="Arial" w:hAnsi="Arial" w:cs="Arial"/>
              </w:rPr>
              <w:t>_____________________</w:t>
            </w:r>
          </w:p>
          <w:p w:rsidR="003659F3" w:rsidRDefault="00A8751B">
            <w:pPr>
              <w:autoSpaceDE w:val="0"/>
              <w:autoSpaceDN w:val="0"/>
              <w:adjustRightInd w:val="0"/>
              <w:jc w:val="center"/>
              <w:rPr>
                <w:rFonts w:ascii="Arial" w:hAnsi="Arial" w:cs="Arial"/>
              </w:rPr>
            </w:pPr>
            <w:r>
              <w:rPr>
                <w:rFonts w:ascii="Arial" w:hAnsi="Arial" w:cs="Arial"/>
              </w:rPr>
              <w:t>(подпись)</w:t>
            </w:r>
          </w:p>
        </w:tc>
        <w:tc>
          <w:tcPr>
            <w:tcW w:w="3972" w:type="dxa"/>
            <w:gridSpan w:val="4"/>
            <w:vAlign w:val="center"/>
            <w:hideMark/>
          </w:tcPr>
          <w:p w:rsidR="003659F3" w:rsidRDefault="00A8751B">
            <w:pPr>
              <w:autoSpaceDE w:val="0"/>
              <w:autoSpaceDN w:val="0"/>
              <w:adjustRightInd w:val="0"/>
              <w:jc w:val="center"/>
              <w:rPr>
                <w:rFonts w:ascii="Arial" w:hAnsi="Arial" w:cs="Arial"/>
              </w:rPr>
            </w:pPr>
            <w:r>
              <w:rPr>
                <w:rFonts w:ascii="Arial" w:hAnsi="Arial" w:cs="Arial"/>
              </w:rPr>
              <w:t>____________________________</w:t>
            </w:r>
          </w:p>
          <w:p w:rsidR="003659F3" w:rsidRDefault="00A8751B">
            <w:pPr>
              <w:autoSpaceDE w:val="0"/>
              <w:autoSpaceDN w:val="0"/>
              <w:adjustRightInd w:val="0"/>
              <w:jc w:val="center"/>
              <w:rPr>
                <w:rFonts w:ascii="Arial" w:hAnsi="Arial" w:cs="Arial"/>
              </w:rPr>
            </w:pPr>
            <w:r>
              <w:rPr>
                <w:rFonts w:ascii="Arial" w:hAnsi="Arial" w:cs="Arial"/>
              </w:rPr>
              <w:t>(расшифровка подписи)</w:t>
            </w:r>
          </w:p>
        </w:tc>
        <w:tc>
          <w:tcPr>
            <w:tcW w:w="2572" w:type="dxa"/>
            <w:gridSpan w:val="2"/>
          </w:tcPr>
          <w:p w:rsidR="003659F3" w:rsidRDefault="003659F3">
            <w:pPr>
              <w:autoSpaceDE w:val="0"/>
              <w:autoSpaceDN w:val="0"/>
              <w:adjustRightInd w:val="0"/>
              <w:jc w:val="center"/>
              <w:rPr>
                <w:rFonts w:ascii="Arial" w:hAnsi="Arial" w:cs="Arial"/>
                <w:sz w:val="24"/>
                <w:szCs w:val="24"/>
              </w:rPr>
            </w:pPr>
          </w:p>
        </w:tc>
      </w:tr>
      <w:tr w:rsidR="003659F3">
        <w:tc>
          <w:tcPr>
            <w:tcW w:w="3157" w:type="dxa"/>
            <w:gridSpan w:val="3"/>
            <w:vAlign w:val="center"/>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w:t>
            </w:r>
          </w:p>
          <w:p w:rsidR="003659F3" w:rsidRDefault="00A8751B">
            <w:pPr>
              <w:autoSpaceDE w:val="0"/>
              <w:autoSpaceDN w:val="0"/>
              <w:adjustRightInd w:val="0"/>
              <w:jc w:val="center"/>
              <w:rPr>
                <w:rFonts w:ascii="Arial" w:hAnsi="Arial" w:cs="Arial"/>
              </w:rPr>
            </w:pPr>
            <w:r>
              <w:rPr>
                <w:rFonts w:ascii="Arial" w:hAnsi="Arial" w:cs="Arial"/>
              </w:rPr>
              <w:t>(подпись)</w:t>
            </w:r>
          </w:p>
        </w:tc>
        <w:tc>
          <w:tcPr>
            <w:tcW w:w="3972" w:type="dxa"/>
            <w:gridSpan w:val="4"/>
            <w:vAlign w:val="center"/>
            <w:hideMark/>
          </w:tcPr>
          <w:p w:rsidR="003659F3" w:rsidRDefault="00A8751B">
            <w:pPr>
              <w:autoSpaceDE w:val="0"/>
              <w:autoSpaceDN w:val="0"/>
              <w:adjustRightInd w:val="0"/>
              <w:jc w:val="center"/>
              <w:rPr>
                <w:rFonts w:ascii="Arial" w:hAnsi="Arial" w:cs="Arial"/>
                <w:sz w:val="24"/>
                <w:szCs w:val="24"/>
              </w:rPr>
            </w:pPr>
            <w:r>
              <w:rPr>
                <w:rFonts w:ascii="Arial" w:hAnsi="Arial" w:cs="Arial"/>
                <w:sz w:val="24"/>
                <w:szCs w:val="24"/>
              </w:rPr>
              <w:t>____________________________</w:t>
            </w:r>
          </w:p>
          <w:p w:rsidR="003659F3" w:rsidRDefault="00A8751B">
            <w:pPr>
              <w:autoSpaceDE w:val="0"/>
              <w:autoSpaceDN w:val="0"/>
              <w:adjustRightInd w:val="0"/>
              <w:jc w:val="center"/>
              <w:rPr>
                <w:rFonts w:ascii="Arial" w:hAnsi="Arial" w:cs="Arial"/>
              </w:rPr>
            </w:pPr>
            <w:r>
              <w:rPr>
                <w:rFonts w:ascii="Arial" w:hAnsi="Arial" w:cs="Arial"/>
              </w:rPr>
              <w:t>(расшифровка подписи)</w:t>
            </w:r>
          </w:p>
        </w:tc>
        <w:tc>
          <w:tcPr>
            <w:tcW w:w="2572" w:type="dxa"/>
            <w:gridSpan w:val="2"/>
          </w:tcPr>
          <w:p w:rsidR="003659F3" w:rsidRDefault="003659F3">
            <w:pPr>
              <w:autoSpaceDE w:val="0"/>
              <w:autoSpaceDN w:val="0"/>
              <w:adjustRightInd w:val="0"/>
              <w:jc w:val="center"/>
              <w:rPr>
                <w:rFonts w:ascii="Arial" w:hAnsi="Arial" w:cs="Arial"/>
                <w:sz w:val="24"/>
                <w:szCs w:val="24"/>
              </w:rPr>
            </w:pPr>
          </w:p>
        </w:tc>
      </w:tr>
    </w:tbl>
    <w:p w:rsidR="003659F3" w:rsidRDefault="003659F3">
      <w:pPr>
        <w:autoSpaceDE w:val="0"/>
        <w:autoSpaceDN w:val="0"/>
        <w:adjustRightInd w:val="0"/>
        <w:jc w:val="right"/>
        <w:outlineLvl w:val="0"/>
        <w:rPr>
          <w:rFonts w:ascii="Arial" w:hAnsi="Arial" w:cs="Arial"/>
          <w:sz w:val="24"/>
          <w:szCs w:val="24"/>
        </w:rPr>
      </w:pPr>
    </w:p>
    <w:p w:rsidR="003659F3" w:rsidRDefault="003659F3">
      <w:pPr>
        <w:autoSpaceDE w:val="0"/>
        <w:autoSpaceDN w:val="0"/>
        <w:adjustRightInd w:val="0"/>
        <w:jc w:val="right"/>
        <w:outlineLvl w:val="0"/>
        <w:rPr>
          <w:rFonts w:ascii="Arial" w:hAnsi="Arial" w:cs="Arial"/>
          <w:sz w:val="24"/>
          <w:szCs w:val="24"/>
        </w:rPr>
      </w:pPr>
    </w:p>
    <w:p w:rsidR="003659F3" w:rsidRDefault="003659F3">
      <w:pPr>
        <w:autoSpaceDE w:val="0"/>
        <w:autoSpaceDN w:val="0"/>
        <w:adjustRightInd w:val="0"/>
        <w:jc w:val="right"/>
        <w:outlineLvl w:val="0"/>
        <w:rPr>
          <w:rFonts w:ascii="Arial" w:hAnsi="Arial" w:cs="Arial"/>
          <w:sz w:val="24"/>
          <w:szCs w:val="24"/>
        </w:rPr>
      </w:pPr>
    </w:p>
    <w:p w:rsidR="003659F3" w:rsidRDefault="00A8751B">
      <w:pPr>
        <w:autoSpaceDE w:val="0"/>
        <w:autoSpaceDN w:val="0"/>
        <w:adjustRightInd w:val="0"/>
        <w:jc w:val="right"/>
        <w:outlineLvl w:val="0"/>
        <w:rPr>
          <w:rFonts w:ascii="Arial" w:hAnsi="Arial" w:cs="Arial"/>
          <w:sz w:val="24"/>
          <w:szCs w:val="24"/>
        </w:rPr>
      </w:pPr>
      <w:r>
        <w:rPr>
          <w:rFonts w:ascii="Arial" w:hAnsi="Arial" w:cs="Arial"/>
          <w:sz w:val="24"/>
          <w:szCs w:val="24"/>
        </w:rPr>
        <w:lastRenderedPageBreak/>
        <w:t>Приложение 5</w:t>
      </w:r>
    </w:p>
    <w:p w:rsidR="003659F3" w:rsidRDefault="00A8751B">
      <w:pPr>
        <w:pStyle w:val="ConsPlusNormal"/>
        <w:jc w:val="right"/>
        <w:rPr>
          <w:rFonts w:ascii="Arial" w:hAnsi="Arial" w:cs="Arial"/>
          <w:sz w:val="24"/>
          <w:szCs w:val="24"/>
        </w:rPr>
      </w:pPr>
      <w:r>
        <w:rPr>
          <w:rFonts w:ascii="Arial" w:hAnsi="Arial" w:cs="Arial"/>
          <w:sz w:val="24"/>
          <w:szCs w:val="24"/>
        </w:rPr>
        <w:t>к Порядку проведения конкурса</w:t>
      </w:r>
    </w:p>
    <w:p w:rsidR="003659F3" w:rsidRDefault="00A8751B">
      <w:pPr>
        <w:pStyle w:val="ConsPlusNormal"/>
        <w:jc w:val="right"/>
        <w:rPr>
          <w:rFonts w:ascii="Arial" w:hAnsi="Arial" w:cs="Arial"/>
          <w:sz w:val="24"/>
          <w:szCs w:val="24"/>
        </w:rPr>
      </w:pPr>
      <w:r>
        <w:rPr>
          <w:rFonts w:ascii="Arial" w:hAnsi="Arial" w:cs="Arial"/>
          <w:sz w:val="24"/>
          <w:szCs w:val="24"/>
        </w:rPr>
        <w:t>по отбору кандидатур на должность</w:t>
      </w:r>
    </w:p>
    <w:p w:rsidR="003659F3" w:rsidRDefault="00A8751B">
      <w:pPr>
        <w:pStyle w:val="ConsPlusNormal"/>
        <w:jc w:val="right"/>
        <w:outlineLvl w:val="0"/>
        <w:rPr>
          <w:rFonts w:ascii="Arial" w:hAnsi="Arial" w:cs="Arial"/>
          <w:sz w:val="24"/>
          <w:szCs w:val="24"/>
        </w:rPr>
      </w:pPr>
      <w:r>
        <w:rPr>
          <w:rFonts w:ascii="Arial" w:hAnsi="Arial" w:cs="Arial"/>
          <w:sz w:val="24"/>
          <w:szCs w:val="24"/>
        </w:rPr>
        <w:t>главы муниципального образования</w:t>
      </w:r>
    </w:p>
    <w:p w:rsidR="003659F3" w:rsidRDefault="003659F3">
      <w:pPr>
        <w:pStyle w:val="ConsPlusNormal"/>
        <w:jc w:val="right"/>
        <w:outlineLvl w:val="0"/>
        <w:rPr>
          <w:rFonts w:ascii="Arial" w:hAnsi="Arial" w:cs="Arial"/>
          <w:sz w:val="24"/>
          <w:szCs w:val="24"/>
        </w:rPr>
      </w:pPr>
    </w:p>
    <w:p w:rsidR="003659F3" w:rsidRDefault="00A8751B">
      <w:pPr>
        <w:pStyle w:val="ConsPlusNonformat"/>
        <w:jc w:val="right"/>
        <w:rPr>
          <w:rFonts w:ascii="Arial" w:hAnsi="Arial" w:cs="Arial"/>
          <w:sz w:val="24"/>
          <w:szCs w:val="24"/>
        </w:rPr>
      </w:pPr>
      <w:r>
        <w:rPr>
          <w:rFonts w:ascii="Arial" w:hAnsi="Arial" w:cs="Arial"/>
          <w:sz w:val="24"/>
          <w:szCs w:val="24"/>
        </w:rPr>
        <w:t>В конкурсную комиссию по отбору кандидатур</w:t>
      </w:r>
    </w:p>
    <w:p w:rsidR="003659F3" w:rsidRDefault="00A8751B">
      <w:pPr>
        <w:pStyle w:val="ConsPlusNonformat"/>
        <w:jc w:val="right"/>
        <w:rPr>
          <w:rFonts w:ascii="Arial" w:hAnsi="Arial" w:cs="Arial"/>
          <w:sz w:val="24"/>
          <w:szCs w:val="24"/>
        </w:rPr>
      </w:pPr>
      <w:r>
        <w:rPr>
          <w:rFonts w:ascii="Arial" w:hAnsi="Arial" w:cs="Arial"/>
          <w:sz w:val="24"/>
          <w:szCs w:val="24"/>
        </w:rPr>
        <w:t xml:space="preserve"> на должность главы муниципального образования</w:t>
      </w:r>
    </w:p>
    <w:p w:rsidR="003659F3" w:rsidRDefault="00A8751B">
      <w:pPr>
        <w:pStyle w:val="ConsPlusNonformat"/>
        <w:jc w:val="right"/>
        <w:rPr>
          <w:rFonts w:ascii="Arial" w:hAnsi="Arial" w:cs="Arial"/>
          <w:sz w:val="24"/>
          <w:szCs w:val="24"/>
        </w:rPr>
      </w:pPr>
      <w:r>
        <w:rPr>
          <w:rFonts w:ascii="Arial" w:hAnsi="Arial" w:cs="Arial"/>
          <w:sz w:val="24"/>
          <w:szCs w:val="24"/>
        </w:rPr>
        <w:t xml:space="preserve"> от _____________________________________________,</w:t>
      </w:r>
    </w:p>
    <w:p w:rsidR="003659F3" w:rsidRDefault="00A8751B">
      <w:pPr>
        <w:pStyle w:val="ConsPlusNonformat"/>
        <w:jc w:val="right"/>
        <w:rPr>
          <w:rFonts w:ascii="Arial" w:hAnsi="Arial" w:cs="Arial"/>
          <w:sz w:val="24"/>
          <w:szCs w:val="24"/>
        </w:rPr>
      </w:pPr>
      <w:r>
        <w:rPr>
          <w:rFonts w:ascii="Arial" w:hAnsi="Arial" w:cs="Arial"/>
          <w:sz w:val="24"/>
          <w:szCs w:val="24"/>
        </w:rPr>
        <w:t xml:space="preserve"> (Ф.И.О. заявителя полностью)</w:t>
      </w:r>
    </w:p>
    <w:p w:rsidR="003659F3" w:rsidRDefault="00A8751B">
      <w:pPr>
        <w:pStyle w:val="ConsPlusNonformat"/>
        <w:jc w:val="right"/>
        <w:rPr>
          <w:rFonts w:ascii="Arial" w:hAnsi="Arial" w:cs="Arial"/>
          <w:sz w:val="24"/>
          <w:szCs w:val="24"/>
        </w:rPr>
      </w:pPr>
      <w:r>
        <w:rPr>
          <w:rFonts w:ascii="Arial" w:hAnsi="Arial" w:cs="Arial"/>
          <w:sz w:val="24"/>
          <w:szCs w:val="24"/>
        </w:rPr>
        <w:t>проживающего по адресу: _________________________</w:t>
      </w:r>
    </w:p>
    <w:p w:rsidR="003659F3" w:rsidRDefault="00A8751B">
      <w:pPr>
        <w:pStyle w:val="ConsPlusNonformat"/>
        <w:jc w:val="right"/>
        <w:rPr>
          <w:rFonts w:ascii="Arial" w:hAnsi="Arial" w:cs="Arial"/>
          <w:sz w:val="24"/>
          <w:szCs w:val="24"/>
        </w:rPr>
      </w:pPr>
      <w:r>
        <w:rPr>
          <w:rFonts w:ascii="Arial" w:hAnsi="Arial" w:cs="Arial"/>
          <w:sz w:val="24"/>
          <w:szCs w:val="24"/>
        </w:rPr>
        <w:t>_______________________________________________,</w:t>
      </w:r>
    </w:p>
    <w:p w:rsidR="003659F3" w:rsidRDefault="00A8751B">
      <w:pPr>
        <w:pStyle w:val="ConsPlusNonformat"/>
        <w:jc w:val="right"/>
        <w:rPr>
          <w:rFonts w:ascii="Arial" w:hAnsi="Arial" w:cs="Arial"/>
          <w:sz w:val="24"/>
          <w:szCs w:val="24"/>
        </w:rPr>
      </w:pPr>
      <w:r>
        <w:rPr>
          <w:rFonts w:ascii="Arial" w:hAnsi="Arial" w:cs="Arial"/>
          <w:sz w:val="24"/>
          <w:szCs w:val="24"/>
        </w:rPr>
        <w:t xml:space="preserve"> тел.: __________________________________________,</w:t>
      </w:r>
    </w:p>
    <w:p w:rsidR="003659F3" w:rsidRDefault="003659F3">
      <w:pPr>
        <w:pStyle w:val="ConsPlusNonformat"/>
        <w:jc w:val="both"/>
        <w:outlineLvl w:val="0"/>
        <w:rPr>
          <w:rFonts w:ascii="Arial" w:hAnsi="Arial" w:cs="Arial"/>
          <w:sz w:val="24"/>
          <w:szCs w:val="24"/>
        </w:rPr>
      </w:pPr>
    </w:p>
    <w:p w:rsidR="003659F3" w:rsidRDefault="00A8751B">
      <w:pPr>
        <w:pStyle w:val="ConsPlusNonformat"/>
        <w:jc w:val="center"/>
        <w:rPr>
          <w:rFonts w:ascii="Arial" w:hAnsi="Arial" w:cs="Arial"/>
          <w:sz w:val="24"/>
          <w:szCs w:val="24"/>
        </w:rPr>
      </w:pPr>
      <w:r>
        <w:rPr>
          <w:rFonts w:ascii="Arial" w:hAnsi="Arial" w:cs="Arial"/>
          <w:sz w:val="24"/>
          <w:szCs w:val="24"/>
        </w:rPr>
        <w:t>Заявление</w:t>
      </w:r>
    </w:p>
    <w:p w:rsidR="003659F3" w:rsidRDefault="003659F3">
      <w:pPr>
        <w:pStyle w:val="ConsPlusNonformat"/>
        <w:jc w:val="both"/>
        <w:rPr>
          <w:rFonts w:ascii="Arial" w:hAnsi="Arial" w:cs="Arial"/>
          <w:sz w:val="24"/>
          <w:szCs w:val="24"/>
        </w:rPr>
      </w:pPr>
    </w:p>
    <w:p w:rsidR="003659F3" w:rsidRDefault="00A8751B">
      <w:pPr>
        <w:pStyle w:val="ConsPlusNonformat"/>
        <w:ind w:firstLine="708"/>
        <w:jc w:val="both"/>
        <w:rPr>
          <w:rFonts w:ascii="Arial" w:hAnsi="Arial" w:cs="Arial"/>
          <w:sz w:val="24"/>
          <w:szCs w:val="24"/>
        </w:rPr>
      </w:pPr>
      <w:r>
        <w:rPr>
          <w:rFonts w:ascii="Arial" w:hAnsi="Arial" w:cs="Arial"/>
          <w:sz w:val="24"/>
          <w:szCs w:val="24"/>
        </w:rPr>
        <w:t>Я _______________________________________________________________</w:t>
      </w:r>
    </w:p>
    <w:p w:rsidR="003659F3" w:rsidRDefault="00A8751B">
      <w:pPr>
        <w:pStyle w:val="ConsPlusNonformat"/>
        <w:jc w:val="center"/>
        <w:rPr>
          <w:rFonts w:ascii="Arial" w:hAnsi="Arial" w:cs="Arial"/>
          <w:sz w:val="24"/>
          <w:szCs w:val="24"/>
        </w:rPr>
      </w:pPr>
      <w:r>
        <w:rPr>
          <w:rFonts w:ascii="Arial" w:hAnsi="Arial" w:cs="Arial"/>
          <w:sz w:val="24"/>
          <w:szCs w:val="24"/>
        </w:rPr>
        <w:t>(Ф.И.О.)</w:t>
      </w:r>
    </w:p>
    <w:p w:rsidR="003659F3" w:rsidRDefault="00A8751B">
      <w:pPr>
        <w:pStyle w:val="ConsPlusNonformat"/>
        <w:jc w:val="both"/>
        <w:rPr>
          <w:rFonts w:ascii="Arial" w:hAnsi="Arial" w:cs="Arial"/>
          <w:sz w:val="24"/>
          <w:szCs w:val="24"/>
        </w:rPr>
      </w:pPr>
      <w:r>
        <w:rPr>
          <w:rFonts w:ascii="Arial" w:hAnsi="Arial" w:cs="Arial"/>
          <w:sz w:val="24"/>
          <w:szCs w:val="24"/>
        </w:rPr>
        <w:t>_____________ г.р., _____________________________________________________</w:t>
      </w:r>
    </w:p>
    <w:p w:rsidR="003659F3" w:rsidRDefault="00A8751B">
      <w:pPr>
        <w:pStyle w:val="ConsPlusNonformat"/>
        <w:jc w:val="both"/>
        <w:rPr>
          <w:rFonts w:ascii="Arial" w:hAnsi="Arial" w:cs="Arial"/>
        </w:rPr>
      </w:pPr>
      <w:r>
        <w:rPr>
          <w:rFonts w:ascii="Arial" w:hAnsi="Arial" w:cs="Arial"/>
        </w:rPr>
        <w:t xml:space="preserve">                                                   (паспорт, серия, номер, кем, когда выдан)</w:t>
      </w:r>
    </w:p>
    <w:p w:rsidR="003659F3" w:rsidRDefault="00A8751B">
      <w:pPr>
        <w:pStyle w:val="ConsPlusNonformat"/>
        <w:jc w:val="both"/>
        <w:rPr>
          <w:rFonts w:ascii="Arial" w:hAnsi="Arial" w:cs="Arial"/>
          <w:sz w:val="24"/>
          <w:szCs w:val="24"/>
        </w:rPr>
      </w:pPr>
      <w:r>
        <w:rPr>
          <w:rFonts w:ascii="Arial" w:hAnsi="Arial" w:cs="Arial"/>
          <w:sz w:val="24"/>
          <w:szCs w:val="24"/>
        </w:rPr>
        <w:t>______________________________________________________________________</w:t>
      </w:r>
    </w:p>
    <w:p w:rsidR="003659F3" w:rsidRDefault="00A8751B">
      <w:pPr>
        <w:pStyle w:val="ConsPlusNonformat"/>
        <w:jc w:val="both"/>
        <w:rPr>
          <w:rFonts w:ascii="Arial" w:hAnsi="Arial" w:cs="Arial"/>
          <w:sz w:val="24"/>
          <w:szCs w:val="24"/>
        </w:rPr>
      </w:pPr>
      <w:r>
        <w:rPr>
          <w:rFonts w:ascii="Arial" w:hAnsi="Arial" w:cs="Arial"/>
          <w:sz w:val="24"/>
          <w:szCs w:val="24"/>
        </w:rPr>
        <w:t>ставлю в известность конкурсную комиссию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3659F3" w:rsidRDefault="003659F3">
      <w:pPr>
        <w:pStyle w:val="ConsPlusNonformat"/>
        <w:jc w:val="both"/>
        <w:rPr>
          <w:rFonts w:ascii="Arial" w:hAnsi="Arial" w:cs="Arial"/>
          <w:sz w:val="24"/>
          <w:szCs w:val="24"/>
        </w:rPr>
      </w:pPr>
    </w:p>
    <w:p w:rsidR="003659F3" w:rsidRDefault="00A8751B">
      <w:pPr>
        <w:pStyle w:val="ConsPlusNonformat"/>
        <w:jc w:val="both"/>
        <w:rPr>
          <w:rFonts w:ascii="Arial" w:hAnsi="Arial" w:cs="Arial"/>
          <w:sz w:val="24"/>
          <w:szCs w:val="24"/>
        </w:rPr>
      </w:pPr>
      <w:r>
        <w:rPr>
          <w:rFonts w:ascii="Arial" w:hAnsi="Arial" w:cs="Arial"/>
          <w:sz w:val="24"/>
          <w:szCs w:val="24"/>
        </w:rPr>
        <w:t>"__" ___________ 20__ г. _______________/________________/</w:t>
      </w:r>
    </w:p>
    <w:p w:rsidR="003659F3" w:rsidRDefault="00A8751B">
      <w:pPr>
        <w:pStyle w:val="ConsPlusNonformat"/>
        <w:jc w:val="center"/>
        <w:rPr>
          <w:rFonts w:ascii="Arial" w:hAnsi="Arial" w:cs="Arial"/>
        </w:rPr>
      </w:pPr>
      <w:r>
        <w:rPr>
          <w:rFonts w:ascii="Arial" w:hAnsi="Arial" w:cs="Arial"/>
        </w:rPr>
        <w:t>(подпись)</w:t>
      </w:r>
    </w:p>
    <w:p w:rsidR="003659F3" w:rsidRDefault="003659F3">
      <w:pPr>
        <w:pStyle w:val="ConsPlusNormal"/>
        <w:jc w:val="center"/>
        <w:outlineLvl w:val="0"/>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p w:rsidR="003659F3" w:rsidRDefault="003659F3">
      <w:pPr>
        <w:rPr>
          <w:rFonts w:ascii="Arial" w:hAnsi="Arial" w:cs="Arial"/>
          <w:sz w:val="24"/>
          <w:szCs w:val="24"/>
        </w:rPr>
      </w:pPr>
    </w:p>
    <w:sectPr w:rsidR="003659F3">
      <w:pgSz w:w="11906" w:h="16838"/>
      <w:pgMar w:top="851" w:right="924" w:bottom="709"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drawingGridHorizontalSpacing w:val="24"/>
  <w:drawingGridVerticalSpacing w:val="6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1B"/>
    <w:rsid w:val="003659F3"/>
    <w:rsid w:val="00A8751B"/>
    <w:rsid w:val="00D2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6253CB-5159-4F45-A32A-DBB690C2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2">
    <w:name w:val="heading 2"/>
    <w:basedOn w:val="a"/>
    <w:next w:val="a"/>
    <w:link w:val="20"/>
    <w:qFormat/>
    <w:pPr>
      <w:keepNext/>
      <w:jc w:val="center"/>
      <w:outlineLvl w:val="1"/>
    </w:pPr>
    <w:rPr>
      <w:rFonts w:eastAsiaTheme="minorEastAsia"/>
      <w:b/>
      <w:sz w:val="44"/>
    </w:rPr>
  </w:style>
  <w:style w:type="paragraph" w:styleId="3">
    <w:name w:val="heading 3"/>
    <w:basedOn w:val="a"/>
    <w:next w:val="a"/>
    <w:link w:val="30"/>
    <w:qFormat/>
    <w:pPr>
      <w:keepNext/>
      <w:jc w:val="center"/>
      <w:outlineLvl w:val="2"/>
    </w:pPr>
    <w:rPr>
      <w:rFonts w:eastAsiaTheme="minorEastAsia"/>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styleId="a4">
    <w:name w:val="FollowedHyperlink"/>
    <w:basedOn w:val="a0"/>
    <w:rPr>
      <w:color w:val="800080" w:themeColor="followedHyperlink"/>
      <w:u w:val="single"/>
    </w:rPr>
  </w:style>
  <w:style w:type="character" w:customStyle="1" w:styleId="20">
    <w:name w:val="Заголовок 2 Знак"/>
    <w:link w:val="2"/>
    <w:locked/>
    <w:rPr>
      <w:b/>
      <w:bCs w:val="0"/>
      <w:sz w:val="44"/>
    </w:rPr>
  </w:style>
  <w:style w:type="character" w:customStyle="1" w:styleId="30">
    <w:name w:val="Заголовок 3 Знак"/>
    <w:link w:val="3"/>
    <w:locked/>
    <w:rPr>
      <w:b/>
      <w:bCs w:val="0"/>
      <w:sz w:val="22"/>
    </w:rPr>
  </w:style>
  <w:style w:type="paragraph" w:styleId="a5">
    <w:name w:val="footnote text"/>
    <w:basedOn w:val="a"/>
    <w:link w:val="a6"/>
    <w:semiHidden/>
    <w:pPr>
      <w:spacing w:after="200" w:line="276" w:lineRule="auto"/>
    </w:pPr>
    <w:rPr>
      <w:rFonts w:ascii="Calibri" w:eastAsia="Calibri" w:hAnsi="Calibri"/>
      <w:lang w:eastAsia="en-US"/>
    </w:rPr>
  </w:style>
  <w:style w:type="character" w:customStyle="1" w:styleId="a6">
    <w:name w:val="Текст сноски Знак"/>
    <w:link w:val="a5"/>
    <w:semiHidden/>
    <w:locked/>
    <w:rPr>
      <w:rFonts w:ascii="Calibri" w:eastAsia="Calibri" w:hAnsi="Calibri" w:cs="Calibri" w:hint="default"/>
      <w:lang w:eastAsia="en-US" w:bidi="ar-SA"/>
    </w:rPr>
  </w:style>
  <w:style w:type="paragraph" w:styleId="a7">
    <w:name w:val="header"/>
    <w:basedOn w:val="a"/>
    <w:link w:val="a8"/>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Верхний колонтитул Знак"/>
    <w:link w:val="a7"/>
    <w:locked/>
    <w:rPr>
      <w:rFonts w:ascii="Calibri" w:eastAsia="Calibri" w:hAnsi="Calibri" w:cs="Calibri" w:hint="default"/>
      <w:sz w:val="22"/>
      <w:szCs w:val="22"/>
      <w:lang w:eastAsia="en-US" w:bidi="ar-SA"/>
    </w:rPr>
  </w:style>
  <w:style w:type="paragraph" w:styleId="a9">
    <w:name w:val="footer"/>
    <w:basedOn w:val="a"/>
    <w:link w:val="aa"/>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link w:val="a9"/>
    <w:locked/>
    <w:rPr>
      <w:rFonts w:ascii="Calibri" w:eastAsia="Calibri" w:hAnsi="Calibri" w:cs="Calibri" w:hint="default"/>
      <w:sz w:val="22"/>
      <w:szCs w:val="22"/>
      <w:lang w:eastAsia="en-US" w:bidi="ar-SA"/>
    </w:rPr>
  </w:style>
  <w:style w:type="paragraph" w:styleId="ab">
    <w:name w:val="Balloon Text"/>
    <w:basedOn w:val="a"/>
    <w:link w:val="ac"/>
    <w:semiHidden/>
    <w:rPr>
      <w:rFonts w:ascii="Tahoma" w:eastAsia="Calibri" w:hAnsi="Tahoma"/>
      <w:sz w:val="16"/>
      <w:szCs w:val="16"/>
      <w:lang w:eastAsia="en-US"/>
    </w:rPr>
  </w:style>
  <w:style w:type="character" w:customStyle="1" w:styleId="ac">
    <w:name w:val="Текст выноски Знак"/>
    <w:link w:val="ab"/>
    <w:semiHidden/>
    <w:locked/>
    <w:rPr>
      <w:rFonts w:ascii="Tahoma" w:eastAsia="Calibri" w:hAnsi="Tahoma" w:cs="Tahoma" w:hint="default"/>
      <w:sz w:val="16"/>
      <w:szCs w:val="16"/>
      <w:lang w:eastAsia="en-US" w:bidi="ar-SA"/>
    </w:rPr>
  </w:style>
  <w:style w:type="paragraph" w:customStyle="1" w:styleId="ConsPlusNormal">
    <w:name w:val="ConsPlusNormal"/>
    <w:pPr>
      <w:autoSpaceDE w:val="0"/>
      <w:autoSpaceDN w:val="0"/>
      <w:adjustRightInd w:val="0"/>
    </w:pPr>
    <w:rPr>
      <w:rFonts w:eastAsia="Calibri"/>
      <w:sz w:val="28"/>
      <w:szCs w:val="28"/>
    </w:rPr>
  </w:style>
  <w:style w:type="paragraph" w:customStyle="1" w:styleId="ConsPlusNonformat">
    <w:name w:val="ConsPlusNonformat"/>
    <w:pPr>
      <w:autoSpaceDE w:val="0"/>
      <w:autoSpaceDN w:val="0"/>
      <w:adjustRightInd w:val="0"/>
    </w:pPr>
    <w:rPr>
      <w:rFonts w:ascii="Courier New" w:eastAsia="Calibri" w:hAnsi="Courier New" w:cs="Courier New"/>
    </w:rPr>
  </w:style>
  <w:style w:type="character" w:customStyle="1" w:styleId="1">
    <w:name w:val="Неразрешенное упоминание1"/>
    <w:uiPriority w:val="99"/>
    <w:semiHidde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85;&#1077;&#1075;&#1086;&#1074;&#1072;%20&#1054;&#1042;\Desktop\&#1053;&#1086;&#1074;&#1072;&#1103;%20&#1087;&#1072;&#1087;&#1082;&#1072;%20(2)\&#1087;.29\&#1055;&#1088;&#1086;&#1077;&#1082;&#1090;%20&#1088;&#1077;&#1096;%20&#1057;&#1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E38F-C971-497B-A101-D32FDDD7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реш Сд</Template>
  <TotalTime>1</TotalTime>
  <Pages>18</Pages>
  <Words>5984</Words>
  <Characters>34115</Characters>
  <Application>Microsoft Office Word</Application>
  <DocSecurity>0</DocSecurity>
  <Lines>284</Lines>
  <Paragraphs>80</Paragraphs>
  <ScaleCrop>false</ScaleCrop>
  <Company>1</Company>
  <LinksUpToDate>false</LinksUpToDate>
  <CharactersWithSpaces>40019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Снегова ОВ</cp:lastModifiedBy>
  <cp:revision>2</cp:revision>
  <cp:lastPrinted>2021-10-19T11:58:00Z</cp:lastPrinted>
  <dcterms:created xsi:type="dcterms:W3CDTF">2022-03-16T12:41:00Z</dcterms:created>
  <dcterms:modified xsi:type="dcterms:W3CDTF">2022-03-16T12:41:00Z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-1242370537</vt:i4>
  </property>
</Properties>
</file>