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57" w:rsidRDefault="00950057" w:rsidP="000A57A9">
      <w:pPr>
        <w:pStyle w:val="a3"/>
        <w:ind w:left="1287"/>
      </w:pPr>
    </w:p>
    <w:p w:rsidR="00950057" w:rsidRPr="003F0E54" w:rsidRDefault="00950057" w:rsidP="003F0E54">
      <w:pPr>
        <w:pStyle w:val="2"/>
      </w:pPr>
      <w:bookmarkStart w:id="0" w:name="_Toc24711081"/>
      <w:bookmarkStart w:id="1" w:name="Obschaya_informaciya_2"/>
      <w:bookmarkStart w:id="2" w:name="_Toc24640590"/>
      <w:r w:rsidRPr="003F0E54">
        <w:t xml:space="preserve">Методика работы с ЭД План-график </w:t>
      </w:r>
      <w:r w:rsidR="00FC1D75">
        <w:t xml:space="preserve">с </w:t>
      </w:r>
      <w:r w:rsidRPr="003F0E54">
        <w:t>2020 года и последующие периоды.</w:t>
      </w:r>
      <w:bookmarkEnd w:id="0"/>
    </w:p>
    <w:p w:rsidR="00950057" w:rsidRPr="003F0E54" w:rsidRDefault="00525A15" w:rsidP="00C346F8">
      <w:pPr>
        <w:pStyle w:val="3"/>
      </w:pPr>
      <w:bookmarkStart w:id="3" w:name="_Toc24711082"/>
      <w:r>
        <w:t>1</w:t>
      </w:r>
      <w:r w:rsidR="00FC1D75">
        <w:t xml:space="preserve">.1 </w:t>
      </w:r>
      <w:r w:rsidR="00950057" w:rsidRPr="003F0E54">
        <w:t>Общая информация</w:t>
      </w:r>
      <w:bookmarkEnd w:id="1"/>
      <w:bookmarkEnd w:id="2"/>
      <w:bookmarkEnd w:id="3"/>
    </w:p>
    <w:p w:rsidR="00950057" w:rsidRPr="003F0E54" w:rsidRDefault="00950057" w:rsidP="003F0E54">
      <w:pPr>
        <w:spacing w:after="0" w:line="240" w:lineRule="auto"/>
        <w:ind w:firstLine="567"/>
        <w:jc w:val="both"/>
      </w:pPr>
      <w:r w:rsidRPr="003F0E54">
        <w:t xml:space="preserve">Планирование закупок в соответствии с изменениями статьи 16 Федерального закона №44-ФЗ  осуществляется посредством формирования, утверждения и ведения планов-графиков. </w:t>
      </w:r>
    </w:p>
    <w:p w:rsidR="00950057" w:rsidRDefault="00950057" w:rsidP="003F0E54">
      <w:pPr>
        <w:spacing w:after="0" w:line="240" w:lineRule="auto"/>
        <w:ind w:firstLine="567"/>
        <w:jc w:val="both"/>
        <w:rPr>
          <w:i/>
        </w:rPr>
      </w:pPr>
      <w:r w:rsidRPr="003F0E54">
        <w:rPr>
          <w:i/>
        </w:rPr>
        <w:t>План-график формируется в соответствии с требованиями Постановления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Федерации".</w:t>
      </w:r>
    </w:p>
    <w:p w:rsidR="00FC1D75" w:rsidRPr="003F0E54" w:rsidRDefault="00FC1D75" w:rsidP="003F0E54">
      <w:pPr>
        <w:spacing w:after="0" w:line="240" w:lineRule="auto"/>
        <w:ind w:firstLine="567"/>
        <w:jc w:val="both"/>
        <w:rPr>
          <w:i/>
        </w:rPr>
      </w:pPr>
    </w:p>
    <w:p w:rsidR="00950057" w:rsidRPr="003F0E54" w:rsidRDefault="00950057" w:rsidP="003F0E54">
      <w:pPr>
        <w:spacing w:after="0" w:line="240" w:lineRule="auto"/>
        <w:ind w:firstLine="567"/>
        <w:jc w:val="both"/>
        <w:rPr>
          <w:b/>
          <w:i/>
        </w:rPr>
      </w:pPr>
      <w:r w:rsidRPr="003F0E54">
        <w:rPr>
          <w:b/>
          <w:i/>
          <w:color w:val="FF0000"/>
        </w:rPr>
        <w:t xml:space="preserve">Внимание! При входе в программу необходимо </w:t>
      </w:r>
      <w:r w:rsidR="002E2762">
        <w:rPr>
          <w:b/>
          <w:i/>
          <w:color w:val="FF0000"/>
        </w:rPr>
        <w:t>проверить выбран ли</w:t>
      </w:r>
      <w:r w:rsidRPr="003F0E54">
        <w:rPr>
          <w:b/>
          <w:i/>
          <w:color w:val="FF0000"/>
        </w:rPr>
        <w:t xml:space="preserve"> Бюджет по умолчанию</w:t>
      </w:r>
      <w:r w:rsidR="002E2762">
        <w:rPr>
          <w:b/>
          <w:i/>
          <w:color w:val="FF0000"/>
        </w:rPr>
        <w:t>:</w:t>
      </w:r>
      <w:r w:rsidRPr="003F0E54">
        <w:rPr>
          <w:b/>
          <w:i/>
        </w:rPr>
        <w:br/>
      </w:r>
    </w:p>
    <w:p w:rsidR="00950057" w:rsidRDefault="00950057" w:rsidP="0095005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8A09AA" wp14:editId="29A1BD3D">
                <wp:extent cx="5581650" cy="2190750"/>
                <wp:effectExtent l="3810" t="0" r="0" b="0"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32219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86FCEC" wp14:editId="0BA1AF59">
                                  <wp:extent cx="5581650" cy="2190750"/>
                                  <wp:effectExtent l="0" t="0" r="0" b="0"/>
                                  <wp:docPr id="8" name="P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_Vybor_budjeta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650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 – Выбор бюджета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A09AA" id="Полилиния 64" o:spid="_x0000_s1026" style="width:439.5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86FCEC" wp14:editId="0BA1AF59">
                            <wp:extent cx="5581650" cy="2190750"/>
                            <wp:effectExtent l="0" t="0" r="0" b="0"/>
                            <wp:docPr id="8" name="P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_Vybor_budjeta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650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 – Выбор бюджета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3F0E54" w:rsidRDefault="003F0E54" w:rsidP="00950057">
      <w:pPr>
        <w:jc w:val="center"/>
      </w:pPr>
    </w:p>
    <w:p w:rsidR="00950057" w:rsidRDefault="00D44142" w:rsidP="00C346F8">
      <w:pPr>
        <w:pStyle w:val="3"/>
      </w:pPr>
      <w:bookmarkStart w:id="4" w:name="DetailPlanCreate"/>
      <w:bookmarkStart w:id="5" w:name="_Toc24640592"/>
      <w:bookmarkStart w:id="6" w:name="_Toc24711083"/>
      <w:r>
        <w:lastRenderedPageBreak/>
        <w:t>1</w:t>
      </w:r>
      <w:r w:rsidR="00FC1D75">
        <w:t xml:space="preserve">.2 </w:t>
      </w:r>
      <w:r w:rsidR="00950057">
        <w:t xml:space="preserve">Создание ЭД </w:t>
      </w:r>
      <w:proofErr w:type="gramStart"/>
      <w:r w:rsidR="00950057">
        <w:t>«</w:t>
      </w:r>
      <w:r w:rsidR="00950057" w:rsidRPr="00EC6B1A">
        <w:t xml:space="preserve"> </w:t>
      </w:r>
      <w:r w:rsidR="00950057">
        <w:t>План</w:t>
      </w:r>
      <w:proofErr w:type="gramEnd"/>
      <w:r w:rsidR="00950057">
        <w:t>-график»</w:t>
      </w:r>
      <w:bookmarkEnd w:id="4"/>
      <w:bookmarkEnd w:id="5"/>
      <w:bookmarkEnd w:id="6"/>
    </w:p>
    <w:p w:rsidR="00950057" w:rsidRPr="00950057" w:rsidRDefault="00950057" w:rsidP="003F0E54">
      <w:pPr>
        <w:ind w:firstLine="567"/>
        <w:rPr>
          <w:rFonts w:ascii="Helvetica" w:hAnsi="Helvetica" w:cs="Helvetica"/>
          <w:sz w:val="20"/>
          <w:szCs w:val="20"/>
          <w:shd w:val="clear" w:color="auto" w:fill="FFFFFF"/>
        </w:rPr>
      </w:pPr>
      <w:r w:rsidRPr="00950057">
        <w:rPr>
          <w:rFonts w:ascii="Helvetica" w:hAnsi="Helvetica" w:cs="Helvetica"/>
          <w:sz w:val="20"/>
          <w:szCs w:val="20"/>
          <w:shd w:val="clear" w:color="auto" w:fill="FFFFFF"/>
        </w:rPr>
        <w:t>Для создания ЭД «План-график» в списке документов нажимается кнопка</w:t>
      </w:r>
      <w:r>
        <w:rPr>
          <w:rStyle w:val="HMComment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788C16" wp14:editId="17A31C22">
            <wp:extent cx="304800" cy="304800"/>
            <wp:effectExtent l="0" t="0" r="0" b="0"/>
            <wp:docPr id="89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MComment"/>
        </w:rPr>
        <w:t xml:space="preserve"> (</w:t>
      </w:r>
      <w:r>
        <w:rPr>
          <w:rStyle w:val="HMComment"/>
          <w:b/>
        </w:rPr>
        <w:t>Создать</w:t>
      </w:r>
      <w:r>
        <w:rPr>
          <w:rStyle w:val="HMComment"/>
        </w:rPr>
        <w:t xml:space="preserve">), на </w:t>
      </w:r>
      <w:r w:rsidRPr="00950057">
        <w:rPr>
          <w:rFonts w:ascii="Helvetica" w:hAnsi="Helvetica" w:cs="Helvetica"/>
          <w:sz w:val="20"/>
          <w:szCs w:val="20"/>
          <w:shd w:val="clear" w:color="auto" w:fill="FFFFFF"/>
        </w:rPr>
        <w:t xml:space="preserve">экране появится форма </w:t>
      </w:r>
      <w:r w:rsidRPr="00950057">
        <w:rPr>
          <w:rFonts w:ascii="Helvetica" w:hAnsi="Helvetica" w:cs="Helvetica"/>
          <w:i/>
          <w:sz w:val="20"/>
          <w:szCs w:val="20"/>
          <w:shd w:val="clear" w:color="auto" w:fill="FFFFFF"/>
        </w:rPr>
        <w:t>Редактора года</w:t>
      </w:r>
      <w:r w:rsidRPr="00950057">
        <w:rPr>
          <w:rFonts w:ascii="Helvetica" w:hAnsi="Helvetica" w:cs="Helvetica"/>
          <w:sz w:val="20"/>
          <w:szCs w:val="20"/>
          <w:shd w:val="clear" w:color="auto" w:fill="FFFFFF"/>
        </w:rPr>
        <w:t>.</w:t>
      </w:r>
    </w:p>
    <w:p w:rsidR="00950057" w:rsidRPr="00950057" w:rsidRDefault="00950057" w:rsidP="003F0E54">
      <w:pPr>
        <w:ind w:firstLine="567"/>
        <w:rPr>
          <w:rFonts w:ascii="Helvetica" w:hAnsi="Helvetica" w:cs="Helvetica"/>
          <w:sz w:val="20"/>
          <w:szCs w:val="20"/>
          <w:shd w:val="clear" w:color="auto" w:fill="FFFFFF"/>
        </w:rPr>
      </w:pPr>
      <w:r w:rsidRPr="00950057">
        <w:rPr>
          <w:rFonts w:ascii="Helvetica" w:hAnsi="Helvetica" w:cs="Helvetica"/>
          <w:sz w:val="20"/>
          <w:szCs w:val="20"/>
          <w:shd w:val="clear" w:color="auto" w:fill="FFFFFF"/>
        </w:rPr>
        <w:t xml:space="preserve">На форме содержится поле </w:t>
      </w:r>
      <w:r w:rsidR="003F0E54" w:rsidRPr="00950057">
        <w:rPr>
          <w:rFonts w:ascii="Helvetica" w:hAnsi="Helvetica" w:cs="Helvetica"/>
          <w:sz w:val="20"/>
          <w:szCs w:val="20"/>
          <w:shd w:val="clear" w:color="auto" w:fill="FFFFFF"/>
        </w:rPr>
        <w:t>"</w:t>
      </w:r>
      <w:r w:rsidRPr="00950057">
        <w:rPr>
          <w:rFonts w:ascii="Helvetica" w:hAnsi="Helvetica" w:cs="Helvetica"/>
          <w:b/>
          <w:sz w:val="20"/>
          <w:szCs w:val="20"/>
          <w:shd w:val="clear" w:color="auto" w:fill="FFFFFF"/>
        </w:rPr>
        <w:t>Год плана</w:t>
      </w:r>
      <w:r w:rsidR="003F0E54" w:rsidRPr="00950057">
        <w:rPr>
          <w:rFonts w:ascii="Helvetica" w:hAnsi="Helvetica" w:cs="Helvetica"/>
          <w:sz w:val="20"/>
          <w:szCs w:val="20"/>
          <w:shd w:val="clear" w:color="auto" w:fill="FFFFFF"/>
        </w:rPr>
        <w:t>"</w:t>
      </w:r>
      <w:r w:rsidRPr="00950057">
        <w:rPr>
          <w:rFonts w:ascii="Helvetica" w:hAnsi="Helvetica" w:cs="Helvetica"/>
          <w:sz w:val="20"/>
          <w:szCs w:val="20"/>
          <w:shd w:val="clear" w:color="auto" w:fill="FFFFFF"/>
        </w:rPr>
        <w:t xml:space="preserve">, в котором указывается год размещения документа. При нажатии на кнопку </w:t>
      </w:r>
      <w:r w:rsidRPr="00950057">
        <w:rPr>
          <w:rFonts w:ascii="Helvetica" w:hAnsi="Helvetica" w:cs="Helvetica"/>
          <w:b/>
          <w:sz w:val="20"/>
          <w:szCs w:val="20"/>
          <w:shd w:val="clear" w:color="auto" w:fill="FFFFFF"/>
        </w:rPr>
        <w:t>ОК</w:t>
      </w:r>
      <w:r w:rsidRPr="00950057">
        <w:rPr>
          <w:rFonts w:ascii="Helvetica" w:hAnsi="Helvetica" w:cs="Helvetica"/>
          <w:sz w:val="20"/>
          <w:szCs w:val="20"/>
          <w:shd w:val="clear" w:color="auto" w:fill="FFFFFF"/>
        </w:rPr>
        <w:t xml:space="preserve"> система выводит следующее сообщение: После сохранения документа значение поля "Год" будет недоступно для редактирования. Если действие подтверждается нажатием кнопки Да, то на экране появится форма Плана-графика.</w:t>
      </w:r>
    </w:p>
    <w:p w:rsidR="00950057" w:rsidRDefault="00950057" w:rsidP="00950057">
      <w:pPr>
        <w:jc w:val="center"/>
        <w:rPr>
          <w:rStyle w:val="HMComment"/>
        </w:rPr>
      </w:pPr>
      <w:r>
        <w:rPr>
          <w:noProof/>
          <w:color w:val="000000"/>
          <w:lang w:eastAsia="ru-RU"/>
        </w:rPr>
        <w:drawing>
          <wp:inline distT="0" distB="0" distL="0" distR="0" wp14:anchorId="677B0CA8" wp14:editId="76A16DBB">
            <wp:extent cx="2185035" cy="1553845"/>
            <wp:effectExtent l="0" t="0" r="5715" b="8255"/>
            <wp:docPr id="92" name="Рисунок 92" descr="C:\Users\user\Desktop\ПГ2020\ПГ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Desktop\ПГ2020\ПГ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57" w:rsidRDefault="00950057" w:rsidP="00950057">
      <w:pPr>
        <w:spacing w:after="0" w:line="240" w:lineRule="auto"/>
        <w:jc w:val="center"/>
        <w:rPr>
          <w:rStyle w:val="HMComment"/>
        </w:rPr>
      </w:pPr>
      <w:r>
        <w:rPr>
          <w:rStyle w:val="HMImageCaption"/>
        </w:rPr>
        <w:t>Рисунок 2 – Редактор года</w:t>
      </w:r>
    </w:p>
    <w:p w:rsidR="00950057" w:rsidRDefault="00950057" w:rsidP="00950057">
      <w:pPr>
        <w:rPr>
          <w:rStyle w:val="HMComment"/>
        </w:rPr>
      </w:pPr>
    </w:p>
    <w:p w:rsidR="00950057" w:rsidRDefault="00950057" w:rsidP="00950057">
      <w:pPr>
        <w:spacing w:after="0" w:line="240" w:lineRule="auto"/>
        <w:jc w:val="center"/>
        <w:rPr>
          <w:rStyle w:val="HMImageCaption"/>
        </w:rPr>
      </w:pPr>
      <w:r>
        <w:rPr>
          <w:b/>
          <w:noProof/>
          <w:color w:val="19365E"/>
          <w:sz w:val="18"/>
          <w:lang w:eastAsia="ru-RU"/>
        </w:rPr>
        <w:drawing>
          <wp:inline distT="0" distB="0" distL="0" distR="0" wp14:anchorId="29FBA3EF" wp14:editId="35CCCB30">
            <wp:extent cx="6120130" cy="2996229"/>
            <wp:effectExtent l="0" t="0" r="0" b="0"/>
            <wp:docPr id="93" name="Рисунок 93" descr="C:\Users\user\Desktop\ПГ2020\ПГ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ПГ2020\ПГ0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9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57" w:rsidRDefault="00950057" w:rsidP="00950057">
      <w:pPr>
        <w:spacing w:after="0" w:line="240" w:lineRule="auto"/>
        <w:jc w:val="center"/>
        <w:rPr>
          <w:rStyle w:val="HMImageCaption"/>
        </w:rPr>
      </w:pPr>
    </w:p>
    <w:p w:rsidR="00950057" w:rsidRDefault="00950057" w:rsidP="00950057">
      <w:pPr>
        <w:spacing w:after="0" w:line="240" w:lineRule="auto"/>
        <w:jc w:val="center"/>
        <w:rPr>
          <w:rStyle w:val="HMImageCaption"/>
        </w:rPr>
      </w:pPr>
      <w:r>
        <w:rPr>
          <w:rStyle w:val="HMImageCaption"/>
        </w:rPr>
        <w:t>Рисунок 3 – Форма Плана-графика</w:t>
      </w: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ImageCaption"/>
        </w:rPr>
      </w:pPr>
    </w:p>
    <w:p w:rsidR="003F0E54" w:rsidRDefault="003F0E54" w:rsidP="00950057">
      <w:pPr>
        <w:spacing w:after="0" w:line="240" w:lineRule="auto"/>
        <w:jc w:val="center"/>
        <w:rPr>
          <w:rStyle w:val="HMComment"/>
        </w:rPr>
      </w:pPr>
    </w:p>
    <w:p w:rsidR="00950057" w:rsidRDefault="00E62296" w:rsidP="00C346F8">
      <w:pPr>
        <w:pStyle w:val="3"/>
      </w:pPr>
      <w:bookmarkStart w:id="7" w:name="Zakladka_Obschaya_informaciya"/>
      <w:bookmarkStart w:id="8" w:name="_Toc24640593"/>
      <w:bookmarkStart w:id="9" w:name="_Toc24711084"/>
      <w:r>
        <w:lastRenderedPageBreak/>
        <w:t>1</w:t>
      </w:r>
      <w:r w:rsidR="00FC1D75">
        <w:t xml:space="preserve">.3 </w:t>
      </w:r>
      <w:r w:rsidR="00950057">
        <w:t>Закладка «Общая информация»</w:t>
      </w:r>
      <w:bookmarkEnd w:id="7"/>
      <w:bookmarkEnd w:id="8"/>
      <w:bookmarkEnd w:id="9"/>
    </w:p>
    <w:p w:rsidR="00950057" w:rsidRDefault="00950057" w:rsidP="00950057">
      <w:bookmarkStart w:id="10" w:name="Zakladka_Zakupki"/>
      <w:r>
        <w:t xml:space="preserve">Закладка </w:t>
      </w:r>
      <w:r>
        <w:rPr>
          <w:b/>
          <w:u w:val="single"/>
        </w:rPr>
        <w:t>Общая информация</w:t>
      </w:r>
      <w:r>
        <w:t xml:space="preserve"> имеет вид:</w:t>
      </w:r>
    </w:p>
    <w:p w:rsidR="00950057" w:rsidRDefault="00950057" w:rsidP="00950057">
      <w:r>
        <w:rPr>
          <w:noProof/>
          <w:lang w:eastAsia="ru-RU"/>
        </w:rPr>
        <w:drawing>
          <wp:inline distT="0" distB="0" distL="0" distR="0" wp14:anchorId="10669D84" wp14:editId="4BB5882D">
            <wp:extent cx="6120130" cy="2542233"/>
            <wp:effectExtent l="0" t="0" r="0" b="0"/>
            <wp:docPr id="94" name="Рисунок 94" descr="C:\Users\user\Desktop\ПГ2020\П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esktop\ПГ2020\ПГ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57" w:rsidRPr="00A93CC1" w:rsidRDefault="00950057" w:rsidP="00950057">
      <w:pPr>
        <w:spacing w:after="0" w:line="240" w:lineRule="auto"/>
        <w:jc w:val="center"/>
        <w:rPr>
          <w:rStyle w:val="HMComment"/>
        </w:rPr>
      </w:pPr>
      <w:r>
        <w:rPr>
          <w:rStyle w:val="HMImageCaption"/>
        </w:rPr>
        <w:t>Рисунок 4 – Группа полей Общая информация</w:t>
      </w:r>
    </w:p>
    <w:p w:rsidR="00950057" w:rsidRDefault="00950057" w:rsidP="00950057">
      <w:pPr>
        <w:ind w:left="1050"/>
      </w:pPr>
    </w:p>
    <w:p w:rsidR="00950057" w:rsidRPr="00950057" w:rsidRDefault="00950057" w:rsidP="003F0E54">
      <w:pPr>
        <w:spacing w:line="240" w:lineRule="auto"/>
        <w:ind w:firstLine="567"/>
        <w:rPr>
          <w:rFonts w:ascii="Helvetica" w:hAnsi="Helvetica" w:cs="Helvetica"/>
          <w:sz w:val="20"/>
          <w:szCs w:val="20"/>
          <w:shd w:val="clear" w:color="auto" w:fill="FFFFFF"/>
        </w:rPr>
      </w:pPr>
      <w:r w:rsidRPr="00950057">
        <w:rPr>
          <w:rFonts w:ascii="Helvetica" w:hAnsi="Helvetica" w:cs="Helvetica"/>
          <w:sz w:val="20"/>
          <w:szCs w:val="20"/>
          <w:shd w:val="clear" w:color="auto" w:fill="FFFFFF"/>
        </w:rPr>
        <w:t>В группе полей Общая информация содержатся поля: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>Номер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 xml:space="preserve"> – номер плана-графика, заполняется автоматически в соответствии с генератором номеров на статусе «Отложен».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>Дата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 xml:space="preserve"> – дата создания плана-графика, заполняется автоматически рабочей датой пользователя, создающего документ.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>Заказчик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 xml:space="preserve"> – официальное наименование организации заказчика, выбор значения осуществляется из справочника Организации. По умолчанию заполняется организацией пользователя, если организация пользователя обладает ролью Заказчик.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>Владелец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 xml:space="preserve"> – организация, ответственная за ведение плана. Значение выбирается из справочника Организации, по умолчанию заполняется организацией пользователя.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>Роль организации в ЕИС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 xml:space="preserve"> – из раскрывающегося списка выбирается роль организации в ЕИС. Автоматически заполняется при заполнении поля Организация, ответственная за ведение плана, если организация обладает только одной ролью из возможных значений.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Примечание 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>– текстовое поле.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>Дата утверждения версии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 xml:space="preserve"> – заполняется при получении сведений о публикации версии плана в ЕИС. Доступно для редактирования на статусе "План утвержден" при наличии специального права "Позволять редактировать дату утверждения (в ПГ)". 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>Дата публикации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 xml:space="preserve"> – заполняется автоматически при получении сведений о публикации версии плана в ЕИС 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>Версия плана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 xml:space="preserve"> – доступно для редактирования и заполняется автоматически при внесении изменений в план и формировании порожденного документа.  </w:t>
      </w:r>
    </w:p>
    <w:p w:rsidR="00950057" w:rsidRPr="003F0E54" w:rsidRDefault="00950057" w:rsidP="003F0E54">
      <w:pPr>
        <w:pStyle w:val="a3"/>
        <w:numPr>
          <w:ilvl w:val="0"/>
          <w:numId w:val="25"/>
        </w:numPr>
        <w:spacing w:before="30" w:line="240" w:lineRule="auto"/>
        <w:ind w:left="0" w:firstLine="567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3F0E54">
        <w:rPr>
          <w:rFonts w:ascii="Helvetica" w:hAnsi="Helvetica" w:cs="Helvetica"/>
          <w:b/>
          <w:sz w:val="20"/>
          <w:szCs w:val="20"/>
          <w:shd w:val="clear" w:color="auto" w:fill="FFFFFF"/>
        </w:rPr>
        <w:t>Реестровый номер плана-графика</w:t>
      </w:r>
      <w:r w:rsidRPr="003F0E54">
        <w:rPr>
          <w:rFonts w:ascii="Helvetica" w:hAnsi="Helvetica" w:cs="Helvetica"/>
          <w:sz w:val="20"/>
          <w:szCs w:val="20"/>
          <w:shd w:val="clear" w:color="auto" w:fill="FFFFFF"/>
        </w:rPr>
        <w:t xml:space="preserve"> – заполняется автоматически при получении сведений о публикации позиции в ЕИС. Поле доступно для редактирования при наличии специального права Редактирование общих сведений плана </w:t>
      </w:r>
    </w:p>
    <w:p w:rsidR="00950057" w:rsidRDefault="00950057" w:rsidP="003F0E54">
      <w:pPr>
        <w:spacing w:line="240" w:lineRule="auto"/>
        <w:ind w:firstLine="567"/>
      </w:pPr>
      <w:r>
        <w:rPr>
          <w:shd w:val="clear" w:color="auto" w:fill="FFFFFF"/>
        </w:rPr>
        <w:t xml:space="preserve">В группе полей </w:t>
      </w:r>
      <w:r>
        <w:rPr>
          <w:b/>
          <w:shd w:val="clear" w:color="auto" w:fill="FFFFFF"/>
        </w:rPr>
        <w:t xml:space="preserve">Организация, ответственная за ведение плана </w:t>
      </w:r>
      <w:r>
        <w:rPr>
          <w:shd w:val="clear" w:color="auto" w:fill="FFFFFF"/>
        </w:rPr>
        <w:t>содержатся поля:</w:t>
      </w:r>
    </w:p>
    <w:p w:rsidR="00950057" w:rsidRDefault="00950057" w:rsidP="003F0E54">
      <w:pPr>
        <w:pStyle w:val="a3"/>
        <w:numPr>
          <w:ilvl w:val="0"/>
          <w:numId w:val="26"/>
        </w:numPr>
        <w:spacing w:before="30" w:line="240" w:lineRule="auto"/>
        <w:ind w:left="0" w:firstLine="567"/>
        <w:jc w:val="both"/>
      </w:pPr>
      <w:r w:rsidRPr="003F0E54">
        <w:rPr>
          <w:b/>
        </w:rPr>
        <w:t>Полномочия государственного (муниципального) заказчика по заключению и исполнению государственных (муниципальных) контрактов переданы бюджетному, автономному учреждению или государственному (муниципальному) унитарному предприятию</w:t>
      </w:r>
      <w:r>
        <w:t xml:space="preserve"> – признак включается автоматически, если в поле </w:t>
      </w:r>
      <w:r w:rsidRPr="003F0E54">
        <w:rPr>
          <w:b/>
        </w:rPr>
        <w:t>Роль организации в ЕИС</w:t>
      </w:r>
      <w:r>
        <w:t xml:space="preserve"> указано значение </w:t>
      </w:r>
      <w:r w:rsidRPr="003F0E54">
        <w:rPr>
          <w:i/>
        </w:rPr>
        <w:t>Организация, осуществляющая полномочия заказчика на осуществление закупок на основании договора (соглашения)</w:t>
      </w:r>
      <w:r>
        <w:t xml:space="preserve">. Если признак включен, на форме становится доступна группа полей </w:t>
      </w:r>
      <w:r w:rsidRPr="003F0E54">
        <w:rPr>
          <w:b/>
        </w:rPr>
        <w:t>Организация, ответственная за ведение плана</w:t>
      </w:r>
      <w:r>
        <w:t>, которая содержат данные об организации, ответственной за ведение плана закупок.</w:t>
      </w:r>
    </w:p>
    <w:p w:rsidR="00950057" w:rsidRDefault="00950057" w:rsidP="003F0E54">
      <w:pPr>
        <w:pStyle w:val="a3"/>
        <w:numPr>
          <w:ilvl w:val="0"/>
          <w:numId w:val="26"/>
        </w:numPr>
        <w:spacing w:before="30" w:line="240" w:lineRule="auto"/>
        <w:ind w:left="0" w:firstLine="567"/>
        <w:jc w:val="both"/>
      </w:pPr>
      <w:r w:rsidRPr="003F0E54">
        <w:rPr>
          <w:b/>
        </w:rPr>
        <w:lastRenderedPageBreak/>
        <w:t>Местонахождение (адрес)</w:t>
      </w:r>
      <w:r>
        <w:t xml:space="preserve"> – автоматически заполняется значением полей </w:t>
      </w:r>
      <w:r w:rsidRPr="003F0E54">
        <w:rPr>
          <w:b/>
        </w:rPr>
        <w:t>Индекс</w:t>
      </w:r>
      <w:r>
        <w:t xml:space="preserve">, </w:t>
      </w:r>
      <w:r w:rsidRPr="003F0E54">
        <w:rPr>
          <w:b/>
        </w:rPr>
        <w:t>Страна</w:t>
      </w:r>
      <w:r>
        <w:t xml:space="preserve">, </w:t>
      </w:r>
      <w:r w:rsidRPr="003F0E54">
        <w:rPr>
          <w:b/>
        </w:rPr>
        <w:t>Наименование территории</w:t>
      </w:r>
      <w:r>
        <w:t xml:space="preserve"> (1-го, 2-го и 3-го уровня) справочника </w:t>
      </w:r>
      <w:r w:rsidRPr="003F0E54">
        <w:rPr>
          <w:i/>
        </w:rPr>
        <w:t>Организации</w:t>
      </w:r>
      <w:r>
        <w:t xml:space="preserve"> из данных организации, указанной в поле </w:t>
      </w:r>
      <w:r w:rsidRPr="003F0E54">
        <w:rPr>
          <w:b/>
        </w:rPr>
        <w:t>Организация ответственная за ведение плана</w:t>
      </w:r>
      <w:r>
        <w:t>.</w:t>
      </w:r>
    </w:p>
    <w:p w:rsidR="00950057" w:rsidRDefault="00950057" w:rsidP="003F0E54">
      <w:pPr>
        <w:pStyle w:val="a3"/>
        <w:numPr>
          <w:ilvl w:val="0"/>
          <w:numId w:val="26"/>
        </w:numPr>
        <w:spacing w:before="30" w:line="240" w:lineRule="auto"/>
        <w:ind w:left="0" w:firstLine="567"/>
        <w:jc w:val="both"/>
      </w:pPr>
      <w:r w:rsidRPr="003F0E54">
        <w:rPr>
          <w:b/>
        </w:rPr>
        <w:t>Телефон</w:t>
      </w:r>
      <w:r>
        <w:t xml:space="preserve"> – автоматически заполняется значением справочника </w:t>
      </w:r>
      <w:r w:rsidRPr="003F0E54">
        <w:rPr>
          <w:i/>
        </w:rPr>
        <w:t xml:space="preserve">Организации </w:t>
      </w:r>
      <w:r>
        <w:t xml:space="preserve">из данных организации, указанной в поле </w:t>
      </w:r>
      <w:r w:rsidRPr="003F0E54">
        <w:rPr>
          <w:b/>
        </w:rPr>
        <w:t>Организация ответственная за ведение плана</w:t>
      </w:r>
      <w:r>
        <w:t>.</w:t>
      </w:r>
    </w:p>
    <w:p w:rsidR="00950057" w:rsidRDefault="00950057" w:rsidP="003F0E54">
      <w:pPr>
        <w:pStyle w:val="a3"/>
        <w:numPr>
          <w:ilvl w:val="0"/>
          <w:numId w:val="26"/>
        </w:numPr>
        <w:spacing w:before="30" w:line="240" w:lineRule="auto"/>
        <w:ind w:left="0" w:firstLine="567"/>
        <w:jc w:val="both"/>
      </w:pPr>
      <w:r w:rsidRPr="003F0E54">
        <w:rPr>
          <w:b/>
        </w:rPr>
        <w:t>E-mail</w:t>
      </w:r>
      <w:r>
        <w:t xml:space="preserve"> – автоматически заполняется значением электронного адреса справочника </w:t>
      </w:r>
      <w:r w:rsidRPr="003F0E54">
        <w:rPr>
          <w:i/>
        </w:rPr>
        <w:t>Организации</w:t>
      </w:r>
      <w:r>
        <w:t xml:space="preserve"> из данных организации, указанной в поле </w:t>
      </w:r>
      <w:r w:rsidRPr="003F0E54">
        <w:rPr>
          <w:b/>
        </w:rPr>
        <w:t>Организация ответственная за ведение плана</w:t>
      </w:r>
      <w:r>
        <w:t>.</w:t>
      </w:r>
    </w:p>
    <w:p w:rsidR="00950057" w:rsidRDefault="00950057" w:rsidP="003F0E54">
      <w:pPr>
        <w:pStyle w:val="a3"/>
        <w:numPr>
          <w:ilvl w:val="0"/>
          <w:numId w:val="26"/>
        </w:numPr>
        <w:spacing w:before="30" w:line="240" w:lineRule="auto"/>
        <w:ind w:left="0" w:firstLine="567"/>
        <w:jc w:val="both"/>
      </w:pPr>
      <w:r w:rsidRPr="003F0E54">
        <w:rPr>
          <w:b/>
        </w:rPr>
        <w:t>ОКПО</w:t>
      </w:r>
      <w:r>
        <w:t xml:space="preserve"> – автоматически заполняется значением </w:t>
      </w:r>
      <w:r w:rsidRPr="003F0E54">
        <w:rPr>
          <w:i/>
        </w:rPr>
        <w:t>ОКПО</w:t>
      </w:r>
      <w:r>
        <w:t xml:space="preserve"> справочника </w:t>
      </w:r>
      <w:r w:rsidRPr="003F0E54">
        <w:rPr>
          <w:i/>
        </w:rPr>
        <w:t>Организации</w:t>
      </w:r>
      <w:r>
        <w:t xml:space="preserve"> из данных организации, указанной в поле </w:t>
      </w:r>
      <w:r w:rsidRPr="003F0E54">
        <w:rPr>
          <w:b/>
        </w:rPr>
        <w:t>Организация ответственная за ведение плана</w:t>
      </w:r>
      <w:r>
        <w:t>.</w:t>
      </w:r>
    </w:p>
    <w:p w:rsidR="00950057" w:rsidRDefault="00950057" w:rsidP="003F0E54">
      <w:pPr>
        <w:pStyle w:val="a3"/>
        <w:numPr>
          <w:ilvl w:val="0"/>
          <w:numId w:val="26"/>
        </w:numPr>
        <w:spacing w:before="30" w:line="240" w:lineRule="auto"/>
        <w:ind w:left="0" w:firstLine="567"/>
        <w:jc w:val="both"/>
      </w:pPr>
      <w:r w:rsidRPr="003F0E54">
        <w:rPr>
          <w:b/>
        </w:rPr>
        <w:t>ОКТМО</w:t>
      </w:r>
      <w:r>
        <w:t xml:space="preserve"> – автоматически заполняется значением </w:t>
      </w:r>
      <w:r w:rsidRPr="003F0E54">
        <w:rPr>
          <w:i/>
        </w:rPr>
        <w:t>ОКТМО</w:t>
      </w:r>
      <w:r>
        <w:t xml:space="preserve"> справочника </w:t>
      </w:r>
      <w:r w:rsidRPr="003F0E54">
        <w:rPr>
          <w:i/>
        </w:rPr>
        <w:t>Организации</w:t>
      </w:r>
      <w:r>
        <w:t xml:space="preserve"> из данных организации, указанной в поле </w:t>
      </w:r>
      <w:r w:rsidRPr="003F0E54">
        <w:rPr>
          <w:b/>
        </w:rPr>
        <w:t>Организация ответственная за ведение плана</w:t>
      </w:r>
      <w:r>
        <w:t>.</w:t>
      </w:r>
    </w:p>
    <w:p w:rsidR="00950057" w:rsidRDefault="00950057" w:rsidP="00950057">
      <w:r>
        <w:rPr>
          <w:noProof/>
          <w:lang w:eastAsia="ru-RU"/>
        </w:rPr>
        <w:drawing>
          <wp:inline distT="0" distB="0" distL="0" distR="0" wp14:anchorId="0E35FB2B" wp14:editId="47F16BC6">
            <wp:extent cx="6120130" cy="3031849"/>
            <wp:effectExtent l="0" t="0" r="0" b="0"/>
            <wp:docPr id="145" name="Рисунок 145" descr="C:\Users\user\Desktop\ПГ2020\П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user\Desktop\ПГ2020\ПГ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57" w:rsidRPr="00A93CC1" w:rsidRDefault="00950057" w:rsidP="00950057">
      <w:pPr>
        <w:spacing w:after="0" w:line="240" w:lineRule="auto"/>
        <w:jc w:val="center"/>
        <w:rPr>
          <w:rStyle w:val="HMComment"/>
        </w:rPr>
      </w:pPr>
      <w:r>
        <w:rPr>
          <w:rStyle w:val="HMImageCaption"/>
        </w:rPr>
        <w:t>Рисунок 5 – Группа полей Сведения о заказчике</w:t>
      </w:r>
    </w:p>
    <w:p w:rsidR="003F0E54" w:rsidRDefault="003F0E54" w:rsidP="00950057">
      <w:pPr>
        <w:spacing w:line="240" w:lineRule="auto"/>
        <w:ind w:left="1050"/>
      </w:pPr>
    </w:p>
    <w:p w:rsidR="00950057" w:rsidRPr="008F6937" w:rsidRDefault="00950057" w:rsidP="003F0E54">
      <w:pPr>
        <w:spacing w:line="240" w:lineRule="auto"/>
        <w:ind w:firstLine="567"/>
      </w:pPr>
      <w:r w:rsidRPr="008F6937">
        <w:t xml:space="preserve">В группе полей </w:t>
      </w:r>
      <w:r w:rsidRPr="008F6937">
        <w:rPr>
          <w:b/>
        </w:rPr>
        <w:t>Сведения о заказчике</w:t>
      </w:r>
      <w:r w:rsidRPr="008F6937">
        <w:t xml:space="preserve"> содержатся поля:</w:t>
      </w:r>
    </w:p>
    <w:p w:rsidR="00950057" w:rsidRPr="008F6937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 xml:space="preserve">ИНН – </w:t>
      </w:r>
      <w:r w:rsidRPr="008F6937">
        <w:t>заполняется автоматически данными карточки организации заказчика</w:t>
      </w:r>
    </w:p>
    <w:p w:rsidR="00950057" w:rsidRPr="008F6937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 xml:space="preserve">КПП - </w:t>
      </w:r>
      <w:r w:rsidRPr="008F6937">
        <w:t>заполняется автоматически данными карточки организации заказчика</w:t>
      </w:r>
    </w:p>
    <w:p w:rsidR="00950057" w:rsidRPr="008F6937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 xml:space="preserve">Полное наименование - </w:t>
      </w:r>
      <w:r w:rsidRPr="008F6937">
        <w:t>заполняется автоматически данными карточки организации заказчика</w:t>
      </w:r>
    </w:p>
    <w:p w:rsidR="00950057" w:rsidRPr="008F6937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 xml:space="preserve">ОКОПФ - </w:t>
      </w:r>
      <w:r w:rsidRPr="008F6937">
        <w:t>заполняется автоматически данными карточки организации заказчика</w:t>
      </w:r>
    </w:p>
    <w:p w:rsidR="00950057" w:rsidRPr="003F0E54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  <w:rPr>
          <w:b/>
        </w:rPr>
      </w:pPr>
      <w:r w:rsidRPr="003F0E54">
        <w:rPr>
          <w:b/>
        </w:rPr>
        <w:t xml:space="preserve">ОКПО - </w:t>
      </w:r>
      <w:r w:rsidRPr="008F6937">
        <w:t>заполняется автоматически данными карточки организации заказчика</w:t>
      </w:r>
    </w:p>
    <w:p w:rsidR="00950057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>ОКТМО ППО</w:t>
      </w:r>
      <w:r w:rsidRPr="008F6937">
        <w:t xml:space="preserve"> – территориально-муниципальное образование</w:t>
      </w:r>
      <w:r>
        <w:t xml:space="preserve"> публично-правового образования (ППО) организации. Автоматически заполняется значением поля </w:t>
      </w:r>
      <w:r w:rsidRPr="003F0E54">
        <w:rPr>
          <w:b/>
        </w:rPr>
        <w:t>Код ОКТМО ППО</w:t>
      </w:r>
      <w:r>
        <w:t xml:space="preserve"> справочника </w:t>
      </w:r>
      <w:r w:rsidRPr="003F0E54">
        <w:rPr>
          <w:i/>
        </w:rPr>
        <w:t>Публично-правовые образования</w:t>
      </w:r>
      <w:r>
        <w:t>.</w:t>
      </w:r>
    </w:p>
    <w:p w:rsidR="00950057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>ОКТМО</w:t>
      </w:r>
      <w:r>
        <w:t xml:space="preserve"> – указывается код ОКТМО. Значение выбирается из одноименного справочника или вводится вручную. Автоматически заполняется из справочника </w:t>
      </w:r>
      <w:r w:rsidRPr="003F0E54">
        <w:rPr>
          <w:i/>
        </w:rPr>
        <w:t>Организации</w:t>
      </w:r>
      <w:r>
        <w:t xml:space="preserve"> для заказчика, указанного в поле </w:t>
      </w:r>
      <w:r w:rsidRPr="003F0E54">
        <w:rPr>
          <w:b/>
        </w:rPr>
        <w:t>Заказчик</w:t>
      </w:r>
      <w:r>
        <w:t>.</w:t>
      </w:r>
    </w:p>
    <w:p w:rsidR="00950057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>Страна</w:t>
      </w:r>
      <w:r>
        <w:t xml:space="preserve"> – указывается страна из справочника </w:t>
      </w:r>
      <w:r w:rsidRPr="003F0E54">
        <w:rPr>
          <w:i/>
        </w:rPr>
        <w:t>Страны</w:t>
      </w:r>
      <w:r>
        <w:t>.</w:t>
      </w:r>
    </w:p>
    <w:p w:rsidR="00950057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>Индекс</w:t>
      </w:r>
      <w:r>
        <w:t xml:space="preserve"> – вручную вводится почтовый индекс организации. Автоматически заполняется значением одноименного поля из справочника </w:t>
      </w:r>
      <w:r w:rsidRPr="003F0E54">
        <w:rPr>
          <w:i/>
        </w:rPr>
        <w:t>Организации</w:t>
      </w:r>
      <w:r>
        <w:t>.</w:t>
      </w:r>
    </w:p>
    <w:p w:rsidR="00950057" w:rsidRDefault="00950057" w:rsidP="003F0E54">
      <w:pPr>
        <w:pStyle w:val="a3"/>
        <w:numPr>
          <w:ilvl w:val="0"/>
          <w:numId w:val="28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>Выбрать адрес из</w:t>
      </w:r>
      <w:r>
        <w:t xml:space="preserve"> – из раскрывающегося списка выбирается классификатор, из которого осуществляется заполнение адреса организации заказчика. Если указана страна:</w:t>
      </w:r>
    </w:p>
    <w:p w:rsidR="00950057" w:rsidRDefault="003F0E54" w:rsidP="003F0E54">
      <w:pPr>
        <w:spacing w:before="30" w:after="60" w:line="240" w:lineRule="auto"/>
        <w:ind w:left="709" w:firstLine="716"/>
        <w:jc w:val="both"/>
      </w:pPr>
      <w:r>
        <w:rPr>
          <w:i/>
        </w:rPr>
        <w:t xml:space="preserve">- </w:t>
      </w:r>
      <w:r w:rsidR="00950057">
        <w:rPr>
          <w:i/>
        </w:rPr>
        <w:t>Россия</w:t>
      </w:r>
      <w:r w:rsidR="00950057">
        <w:t xml:space="preserve"> и заполнено поле </w:t>
      </w:r>
      <w:r w:rsidR="00950057">
        <w:rPr>
          <w:b/>
        </w:rPr>
        <w:t>Код территории</w:t>
      </w:r>
      <w:r w:rsidR="00950057">
        <w:t xml:space="preserve">, то поле автоматически заполняется значением </w:t>
      </w:r>
      <w:r w:rsidR="00950057">
        <w:rPr>
          <w:i/>
        </w:rPr>
        <w:t>ОКАТО</w:t>
      </w:r>
      <w:r w:rsidR="00950057">
        <w:t>;</w:t>
      </w:r>
    </w:p>
    <w:p w:rsidR="00950057" w:rsidRDefault="003F0E54" w:rsidP="003F0E54">
      <w:pPr>
        <w:spacing w:before="30" w:after="60" w:line="240" w:lineRule="auto"/>
        <w:ind w:left="709" w:firstLine="716"/>
        <w:jc w:val="both"/>
      </w:pPr>
      <w:r>
        <w:rPr>
          <w:i/>
        </w:rPr>
        <w:lastRenderedPageBreak/>
        <w:t xml:space="preserve">- </w:t>
      </w:r>
      <w:r w:rsidR="00950057">
        <w:rPr>
          <w:i/>
        </w:rPr>
        <w:t>Россия</w:t>
      </w:r>
      <w:r w:rsidR="00950057">
        <w:t xml:space="preserve"> и поле </w:t>
      </w:r>
      <w:r w:rsidR="00950057">
        <w:rPr>
          <w:b/>
        </w:rPr>
        <w:t>Код территории</w:t>
      </w:r>
      <w:r w:rsidR="00950057">
        <w:t xml:space="preserve"> не заполнено, то поле автоматически заполняется значением, соответствующим системному параметру </w:t>
      </w:r>
      <w:r w:rsidR="00950057">
        <w:rPr>
          <w:b/>
        </w:rPr>
        <w:t>Указывать адреса по умолчанию из справочника</w:t>
      </w:r>
      <w:r w:rsidR="00950057">
        <w:t>.</w:t>
      </w:r>
    </w:p>
    <w:p w:rsidR="00950057" w:rsidRDefault="00950057" w:rsidP="003F0E54">
      <w:pPr>
        <w:spacing w:line="240" w:lineRule="auto"/>
        <w:ind w:firstLine="567"/>
      </w:pPr>
      <w:r>
        <w:t xml:space="preserve">Если включен системный параметр </w:t>
      </w:r>
      <w:r>
        <w:rPr>
          <w:b/>
        </w:rPr>
        <w:t>Позволять выбирать адреса только из указанного справочника</w:t>
      </w:r>
      <w:r>
        <w:t>, то поле недоступно для редактирования.</w:t>
      </w:r>
    </w:p>
    <w:p w:rsidR="00950057" w:rsidRDefault="00950057" w:rsidP="003F0E54">
      <w:pPr>
        <w:spacing w:line="240" w:lineRule="auto"/>
        <w:ind w:firstLine="567"/>
      </w:pPr>
      <w:r>
        <w:t xml:space="preserve">Если указана страна, отличная от </w:t>
      </w:r>
      <w:r>
        <w:rPr>
          <w:i/>
        </w:rPr>
        <w:t>России</w:t>
      </w:r>
      <w:r>
        <w:t>, то поле недоступно на форме.</w:t>
      </w:r>
    </w:p>
    <w:p w:rsidR="00950057" w:rsidRDefault="00950057" w:rsidP="00F032A9">
      <w:pPr>
        <w:pStyle w:val="a3"/>
        <w:numPr>
          <w:ilvl w:val="0"/>
          <w:numId w:val="29"/>
        </w:numPr>
        <w:spacing w:before="30" w:after="60" w:line="240" w:lineRule="auto"/>
        <w:ind w:left="0" w:firstLine="567"/>
        <w:jc w:val="both"/>
      </w:pPr>
      <w:r w:rsidRPr="00F032A9">
        <w:rPr>
          <w:b/>
        </w:rPr>
        <w:t>Адрес</w:t>
      </w:r>
      <w:r>
        <w:t xml:space="preserve"> – вручную вводится адрес местоположения организации.</w:t>
      </w:r>
    </w:p>
    <w:p w:rsidR="00950057" w:rsidRDefault="00950057" w:rsidP="00F032A9">
      <w:pPr>
        <w:pStyle w:val="a3"/>
        <w:numPr>
          <w:ilvl w:val="0"/>
          <w:numId w:val="29"/>
        </w:numPr>
        <w:spacing w:before="30" w:after="60" w:line="240" w:lineRule="auto"/>
        <w:ind w:left="0" w:firstLine="567"/>
        <w:jc w:val="both"/>
      </w:pPr>
      <w:r w:rsidRPr="00F032A9">
        <w:rPr>
          <w:b/>
        </w:rPr>
        <w:t>Телефон</w:t>
      </w:r>
      <w:r>
        <w:t xml:space="preserve"> – вручную вводится телефон организации. Автоматически заполняется значением одноименного поля из справочника </w:t>
      </w:r>
      <w:r w:rsidRPr="00F032A9">
        <w:rPr>
          <w:i/>
        </w:rPr>
        <w:t>Организации</w:t>
      </w:r>
      <w:r>
        <w:t>.</w:t>
      </w:r>
    </w:p>
    <w:p w:rsidR="00950057" w:rsidRDefault="00950057" w:rsidP="00F032A9">
      <w:pPr>
        <w:pStyle w:val="a3"/>
        <w:numPr>
          <w:ilvl w:val="0"/>
          <w:numId w:val="29"/>
        </w:numPr>
        <w:spacing w:before="30" w:after="60" w:line="240" w:lineRule="auto"/>
        <w:ind w:left="0" w:firstLine="567"/>
        <w:jc w:val="both"/>
      </w:pPr>
      <w:r w:rsidRPr="00F032A9">
        <w:rPr>
          <w:b/>
        </w:rPr>
        <w:t>Факс</w:t>
      </w:r>
      <w:r>
        <w:t xml:space="preserve"> – вручную вводится номер факса организации. Автоматически заполняется значением одноименного поля из справочника </w:t>
      </w:r>
      <w:r w:rsidRPr="00F032A9">
        <w:rPr>
          <w:i/>
        </w:rPr>
        <w:t>Организации</w:t>
      </w:r>
      <w:r>
        <w:t>.</w:t>
      </w:r>
    </w:p>
    <w:p w:rsidR="00950057" w:rsidRDefault="00950057" w:rsidP="00F032A9">
      <w:pPr>
        <w:pStyle w:val="a3"/>
        <w:numPr>
          <w:ilvl w:val="0"/>
          <w:numId w:val="29"/>
        </w:numPr>
        <w:spacing w:before="30" w:after="60" w:line="240" w:lineRule="auto"/>
        <w:ind w:left="0" w:firstLine="567"/>
        <w:jc w:val="both"/>
      </w:pPr>
      <w:r w:rsidRPr="00F032A9">
        <w:rPr>
          <w:b/>
        </w:rPr>
        <w:t>E-mail</w:t>
      </w:r>
      <w:r>
        <w:t xml:space="preserve"> – вручную вводится адрес электронной почты организации. Автоматически заполняется значением одноименного поля из справочника </w:t>
      </w:r>
      <w:r w:rsidRPr="00F032A9">
        <w:rPr>
          <w:i/>
        </w:rPr>
        <w:t>Организации</w:t>
      </w:r>
      <w:r>
        <w:t>.</w:t>
      </w:r>
    </w:p>
    <w:p w:rsidR="003F0E54" w:rsidRDefault="003F0E54" w:rsidP="003F0E54">
      <w:pPr>
        <w:spacing w:before="30" w:after="60" w:line="240" w:lineRule="auto"/>
        <w:ind w:left="1188"/>
        <w:jc w:val="both"/>
      </w:pPr>
    </w:p>
    <w:p w:rsidR="00950057" w:rsidRDefault="00950057" w:rsidP="00950057">
      <w:r>
        <w:rPr>
          <w:noProof/>
          <w:lang w:eastAsia="ru-RU"/>
        </w:rPr>
        <w:drawing>
          <wp:inline distT="0" distB="0" distL="0" distR="0" wp14:anchorId="13C06BE4" wp14:editId="57F7BEF3">
            <wp:extent cx="6120130" cy="900500"/>
            <wp:effectExtent l="0" t="0" r="0" b="0"/>
            <wp:docPr id="146" name="Рисунок 146" descr="C:\Users\user\Desktop\ПГ2020\ПГ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Desktop\ПГ2020\ПГ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57" w:rsidRPr="00A93CC1" w:rsidRDefault="00950057" w:rsidP="00950057">
      <w:pPr>
        <w:spacing w:after="0" w:line="240" w:lineRule="auto"/>
        <w:jc w:val="center"/>
        <w:rPr>
          <w:rStyle w:val="HMComment"/>
        </w:rPr>
      </w:pPr>
      <w:r>
        <w:rPr>
          <w:rStyle w:val="HMImageCaption"/>
        </w:rPr>
        <w:t>Рисунок 7 – Группа полей План-график утвержден</w:t>
      </w:r>
    </w:p>
    <w:p w:rsidR="003F0E54" w:rsidRDefault="003F0E54" w:rsidP="003F0E54">
      <w:pPr>
        <w:spacing w:line="240" w:lineRule="auto"/>
        <w:ind w:firstLine="567"/>
      </w:pPr>
    </w:p>
    <w:p w:rsidR="00950057" w:rsidRPr="004F5253" w:rsidRDefault="00950057" w:rsidP="003F0E54">
      <w:pPr>
        <w:spacing w:line="240" w:lineRule="auto"/>
        <w:ind w:firstLine="567"/>
      </w:pPr>
      <w:r w:rsidRPr="004F5253">
        <w:t xml:space="preserve">В группе полей </w:t>
      </w:r>
      <w:r w:rsidRPr="004F5253">
        <w:rPr>
          <w:b/>
        </w:rPr>
        <w:t>План-график утвержден</w:t>
      </w:r>
      <w:r w:rsidRPr="004F5253">
        <w:t xml:space="preserve"> содержатся следующие поля:</w:t>
      </w:r>
    </w:p>
    <w:p w:rsidR="00950057" w:rsidRPr="004F5253" w:rsidRDefault="00950057" w:rsidP="003F0E54">
      <w:pPr>
        <w:pStyle w:val="a3"/>
        <w:numPr>
          <w:ilvl w:val="0"/>
          <w:numId w:val="27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>Фамилия</w:t>
      </w:r>
      <w:r w:rsidRPr="004F5253">
        <w:t xml:space="preserve"> – заполняется при получении сведений о публикации версии плана в ЕИС. </w:t>
      </w:r>
    </w:p>
    <w:p w:rsidR="00950057" w:rsidRDefault="00950057" w:rsidP="003F0E54">
      <w:pPr>
        <w:pStyle w:val="a3"/>
        <w:numPr>
          <w:ilvl w:val="0"/>
          <w:numId w:val="27"/>
        </w:numPr>
        <w:spacing w:before="30" w:after="60" w:line="240" w:lineRule="auto"/>
        <w:ind w:left="0" w:firstLine="567"/>
        <w:jc w:val="both"/>
      </w:pPr>
      <w:r w:rsidRPr="003F0E54">
        <w:rPr>
          <w:b/>
        </w:rPr>
        <w:t>Должность</w:t>
      </w:r>
      <w:r w:rsidRPr="004F5253">
        <w:t xml:space="preserve"> – заполняется при</w:t>
      </w:r>
      <w:r w:rsidRPr="008F6937">
        <w:t xml:space="preserve"> получении сведений о публикации версии плана в ЕИС. </w:t>
      </w:r>
    </w:p>
    <w:p w:rsidR="00950057" w:rsidRDefault="00E62296" w:rsidP="00BE0FBC">
      <w:pPr>
        <w:pStyle w:val="3"/>
      </w:pPr>
      <w:bookmarkStart w:id="11" w:name="_Toc24711085"/>
      <w:r>
        <w:t>1</w:t>
      </w:r>
      <w:r w:rsidR="00FC1D75">
        <w:t xml:space="preserve">.4 </w:t>
      </w:r>
      <w:r w:rsidR="00950057">
        <w:t>Закладка «Закупки»</w:t>
      </w:r>
      <w:bookmarkEnd w:id="10"/>
      <w:bookmarkEnd w:id="11"/>
    </w:p>
    <w:p w:rsidR="00950057" w:rsidRDefault="00950057" w:rsidP="00BE0FBC">
      <w:pPr>
        <w:spacing w:line="240" w:lineRule="auto"/>
        <w:ind w:firstLine="567"/>
      </w:pPr>
      <w:r w:rsidRPr="00F032A9">
        <w:t xml:space="preserve">На закладке </w:t>
      </w:r>
      <w:r w:rsidRPr="00F032A9">
        <w:rPr>
          <w:b/>
        </w:rPr>
        <w:t>Закупки</w:t>
      </w:r>
      <w:r w:rsidRPr="00F032A9">
        <w:t xml:space="preserve"> содержится перечень планируемых закупок.</w:t>
      </w:r>
    </w:p>
    <w:p w:rsidR="00950057" w:rsidRPr="00F032A9" w:rsidRDefault="00950057" w:rsidP="00BE0FBC">
      <w:pPr>
        <w:spacing w:line="240" w:lineRule="auto"/>
        <w:ind w:firstLine="567"/>
      </w:pPr>
      <w:r w:rsidRPr="00F032A9">
        <w:t>Закладка имеет вид:</w:t>
      </w:r>
    </w:p>
    <w:p w:rsidR="00950057" w:rsidRDefault="00950057" w:rsidP="00950057">
      <w:pPr>
        <w:rPr>
          <w:rStyle w:val="HMComment"/>
        </w:rPr>
      </w:pPr>
      <w:r>
        <w:rPr>
          <w:noProof/>
          <w:color w:val="000000"/>
          <w:lang w:eastAsia="ru-RU"/>
        </w:rPr>
        <w:drawing>
          <wp:inline distT="0" distB="0" distL="0" distR="0" wp14:anchorId="0F840896" wp14:editId="574A093B">
            <wp:extent cx="6120130" cy="2999440"/>
            <wp:effectExtent l="0" t="0" r="0" b="0"/>
            <wp:docPr id="147" name="Рисунок 147" descr="C:\Users\user\Desktop\ПГ2020\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user\Desktop\ПГ2020\G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57" w:rsidRDefault="00950057" w:rsidP="00F032A9">
      <w:pPr>
        <w:spacing w:line="240" w:lineRule="auto"/>
        <w:ind w:firstLine="567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50F2C0" wp14:editId="127D932F">
                <wp:extent cx="6124575" cy="3686175"/>
                <wp:effectExtent l="3810" t="0" r="0" b="0"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8  – Закладка «Закупки»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0F2C0" id="Полилиния 30" o:spid="_x0000_s1027" style="width:482.25pt;height:2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8  – Закладка «Закупки»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Default="00950057" w:rsidP="00F032A9">
      <w:pPr>
        <w:spacing w:line="240" w:lineRule="auto"/>
        <w:ind w:firstLine="567"/>
      </w:pPr>
      <w:r w:rsidRPr="00F032A9">
        <w:lastRenderedPageBreak/>
        <w:t xml:space="preserve">Для копирования закупки из ЭД «План-график» прошлого года необходимо нажать кнопку </w:t>
      </w:r>
      <w:r w:rsidRPr="00F032A9">
        <w:rPr>
          <w:noProof/>
          <w:lang w:eastAsia="ru-RU"/>
        </w:rPr>
        <w:drawing>
          <wp:inline distT="0" distB="0" distL="0" distR="0" wp14:anchorId="29A917B7" wp14:editId="56FF8BF7">
            <wp:extent cx="339725" cy="396240"/>
            <wp:effectExtent l="0" t="0" r="3175" b="3810"/>
            <wp:docPr id="149" name="Рисунок 149" descr="C:\Users\user\Desktop\ПГ202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esktop\ПГ2020\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2A9">
        <w:rPr>
          <w:b/>
        </w:rPr>
        <w:t xml:space="preserve"> </w:t>
      </w:r>
      <w:r w:rsidRPr="00F032A9">
        <w:t>(</w:t>
      </w:r>
      <w:r w:rsidRPr="00F032A9">
        <w:rPr>
          <w:b/>
        </w:rPr>
        <w:t>Скопировать закупки из плана прошлого года с изменением года закупки на текущий</w:t>
      </w:r>
      <w:r w:rsidRPr="00F032A9">
        <w:t>), на экране появится форма Закупки.</w:t>
      </w:r>
    </w:p>
    <w:p w:rsidR="00A85295" w:rsidRPr="00F032A9" w:rsidRDefault="00950057" w:rsidP="00F032A9">
      <w:pPr>
        <w:spacing w:line="240" w:lineRule="auto"/>
        <w:ind w:firstLine="567"/>
      </w:pPr>
      <w:r w:rsidRPr="00F032A9">
        <w:t xml:space="preserve">В открывшейся форме необходимо указать ЭД «Закупка» и нажать кнопку Выбрать. Для выбора доступны все ЭД «Закупка» из ЭД «План-график» прошлого года, находящиеся на статусе «Закупка утверждена». На основании указанной ЭД «Закупка» формируется новый ЭД «Закупка» на статусе «Отложен» и прикрепляется к текущему ЭД «План-график», </w:t>
      </w:r>
    </w:p>
    <w:p w:rsidR="00A85295" w:rsidRPr="00F032A9" w:rsidRDefault="00950057" w:rsidP="00F032A9">
      <w:pPr>
        <w:spacing w:line="240" w:lineRule="auto"/>
        <w:ind w:firstLine="567"/>
      </w:pPr>
      <w:r w:rsidRPr="00F032A9">
        <w:t xml:space="preserve">Для формирования ЭД «Закупка» на основании ЭД «Потребность» используется кнопка </w:t>
      </w:r>
      <w:r>
        <w:rPr>
          <w:noProof/>
          <w:lang w:eastAsia="ru-RU"/>
        </w:rPr>
        <w:drawing>
          <wp:inline distT="0" distB="0" distL="0" distR="0" wp14:anchorId="24A95D52" wp14:editId="106DDD6C">
            <wp:extent cx="381000" cy="323850"/>
            <wp:effectExtent l="0" t="0" r="0" b="0"/>
            <wp:docPr id="10" name="P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formirovaie_zakupki_iz_potrebnosti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2A9">
        <w:t xml:space="preserve"> (</w:t>
      </w:r>
      <w:r w:rsidRPr="00F032A9">
        <w:rPr>
          <w:b/>
        </w:rPr>
        <w:t>Сформировать закупку на основании потребностей в товарах, работах, услугах</w:t>
      </w:r>
      <w:r w:rsidRPr="00F032A9">
        <w:t xml:space="preserve">) </w:t>
      </w:r>
    </w:p>
    <w:p w:rsidR="00A85295" w:rsidRPr="00F032A9" w:rsidRDefault="00950057" w:rsidP="00F032A9">
      <w:pPr>
        <w:spacing w:line="240" w:lineRule="auto"/>
        <w:ind w:firstLine="567"/>
      </w:pPr>
      <w:r w:rsidRPr="00F032A9">
        <w:t>Создание новых строк</w:t>
      </w:r>
      <w:r w:rsidR="00A85295" w:rsidRPr="00F032A9">
        <w:t xml:space="preserve"> осуществляется с использованием инструмента </w:t>
      </w:r>
      <w:r w:rsidR="00A85295">
        <w:rPr>
          <w:noProof/>
          <w:lang w:eastAsia="ru-RU"/>
        </w:rPr>
        <w:drawing>
          <wp:inline distT="0" distB="0" distL="0" distR="0" wp14:anchorId="61D42869" wp14:editId="231F3C7B">
            <wp:extent cx="438150" cy="3714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295" w:rsidRPr="00F032A9">
        <w:t xml:space="preserve"> Создать</w:t>
      </w:r>
      <w:r w:rsidRPr="00F032A9">
        <w:t xml:space="preserve"> </w:t>
      </w:r>
      <w:bookmarkStart w:id="12" w:name="PLAN3DOCGOODS"/>
      <w:bookmarkStart w:id="13" w:name="_Toc24640594"/>
    </w:p>
    <w:p w:rsidR="00950057" w:rsidRDefault="00E62296" w:rsidP="00C346F8">
      <w:pPr>
        <w:pStyle w:val="3"/>
      </w:pPr>
      <w:bookmarkStart w:id="14" w:name="_Toc24711086"/>
      <w:r>
        <w:t>1</w:t>
      </w:r>
      <w:r w:rsidR="00FC1D75">
        <w:t xml:space="preserve">.5 </w:t>
      </w:r>
      <w:r w:rsidR="00950057">
        <w:t>Создание ЭД «Закупка»</w:t>
      </w:r>
      <w:bookmarkEnd w:id="12"/>
      <w:bookmarkEnd w:id="13"/>
      <w:bookmarkEnd w:id="14"/>
    </w:p>
    <w:p w:rsidR="00950057" w:rsidRDefault="00950057" w:rsidP="00F032A9">
      <w:pPr>
        <w:spacing w:line="240" w:lineRule="auto"/>
        <w:ind w:firstLine="567"/>
      </w:pPr>
      <w:r w:rsidRPr="00F032A9">
        <w:t>Создание ЭД «Закупка» доступно со следующими признаками:</w:t>
      </w:r>
    </w:p>
    <w:p w:rsidR="00950057" w:rsidRPr="00F032A9" w:rsidRDefault="00950057" w:rsidP="00F032A9">
      <w:pPr>
        <w:numPr>
          <w:ilvl w:val="0"/>
          <w:numId w:val="5"/>
        </w:numPr>
        <w:spacing w:before="30" w:after="60" w:line="240" w:lineRule="auto"/>
        <w:jc w:val="both"/>
        <w:rPr>
          <w:rStyle w:val="HMSpisok10-1"/>
          <w:rFonts w:asciiTheme="minorHAnsi" w:hAnsiTheme="minorHAnsi" w:cstheme="minorHAnsi"/>
          <w:sz w:val="22"/>
        </w:rPr>
      </w:pPr>
      <w:r w:rsidRPr="00F032A9">
        <w:rPr>
          <w:rStyle w:val="HMSpisok10-1"/>
          <w:rFonts w:asciiTheme="minorHAnsi" w:hAnsiTheme="minorHAnsi" w:cstheme="minorHAnsi"/>
          <w:b/>
          <w:sz w:val="22"/>
        </w:rPr>
        <w:t>Закупка</w:t>
      </w:r>
      <w:r w:rsidRPr="00F032A9">
        <w:rPr>
          <w:rStyle w:val="HMSpisok10-1"/>
          <w:rFonts w:asciiTheme="minorHAnsi" w:hAnsiTheme="minorHAnsi" w:cstheme="minorHAnsi"/>
          <w:sz w:val="22"/>
        </w:rPr>
        <w:t xml:space="preserve"> – при создании с данным признаком для документа доступно внесение полного набора данных. </w:t>
      </w:r>
    </w:p>
    <w:p w:rsidR="00950057" w:rsidRPr="00F032A9" w:rsidRDefault="00950057" w:rsidP="00F032A9">
      <w:pPr>
        <w:spacing w:line="240" w:lineRule="auto"/>
        <w:ind w:firstLine="567"/>
        <w:rPr>
          <w:rFonts w:cstheme="minorHAnsi"/>
        </w:rPr>
      </w:pPr>
      <w:r w:rsidRPr="00F032A9">
        <w:rPr>
          <w:rStyle w:val="HMdopstrokapolya"/>
          <w:rFonts w:asciiTheme="minorHAnsi" w:hAnsiTheme="minorHAnsi" w:cstheme="minorHAnsi"/>
          <w:sz w:val="22"/>
        </w:rPr>
        <w:t>При создании ЭД «Закупка» с одним из следующих признаков: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п.4, ч.1, ст. 93 Федерального закона №44-ФЗ</w:t>
      </w:r>
      <w:r w:rsidRPr="00F032A9">
        <w:rPr>
          <w:rStyle w:val="HMSpisok10-2"/>
          <w:rFonts w:asciiTheme="minorHAnsi" w:hAnsiTheme="minorHAnsi" w:cstheme="minorHAnsi"/>
          <w:sz w:val="22"/>
        </w:rPr>
        <w:t>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п.5, ч.1, ст. 93 Федерального закона №44-ФЗ</w:t>
      </w:r>
      <w:r w:rsidRPr="00F032A9">
        <w:rPr>
          <w:rStyle w:val="HMSpisok10-2"/>
          <w:rFonts w:asciiTheme="minorHAnsi" w:hAnsiTheme="minorHAnsi" w:cstheme="minorHAnsi"/>
          <w:sz w:val="22"/>
        </w:rPr>
        <w:t>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п.3, ч.2, ст. 83.1 Федерального закона №44-ФЗ</w:t>
      </w:r>
      <w:r w:rsidRPr="00F032A9">
        <w:rPr>
          <w:rStyle w:val="HMSpisok10-2"/>
          <w:rFonts w:asciiTheme="minorHAnsi" w:hAnsiTheme="minorHAnsi" w:cstheme="minorHAnsi"/>
          <w:sz w:val="22"/>
        </w:rPr>
        <w:t>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п.26, ч.1, ст. 93 Федерального закона №44-ФЗ</w:t>
      </w:r>
      <w:r w:rsidRPr="00F032A9">
        <w:rPr>
          <w:rStyle w:val="HMSpisok10-2"/>
          <w:rFonts w:asciiTheme="minorHAnsi" w:hAnsiTheme="minorHAnsi" w:cstheme="minorHAnsi"/>
          <w:sz w:val="22"/>
        </w:rPr>
        <w:t>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п.33, ч.1, ст. 93 Федерального закона №44-ФЗ (преподавательские услуги, оказываемые физическими лицами)</w:t>
      </w:r>
      <w:r w:rsidRPr="00F032A9">
        <w:rPr>
          <w:rStyle w:val="HMSpisok10-2"/>
          <w:rFonts w:asciiTheme="minorHAnsi" w:hAnsiTheme="minorHAnsi" w:cstheme="minorHAnsi"/>
          <w:sz w:val="22"/>
        </w:rPr>
        <w:t>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п.33, ч.1, ст. 93 Федерального закона №44-ФЗ (услуги экскурсовода (гида), оказываемые физическими лицами)</w:t>
      </w:r>
      <w:r w:rsidRPr="00F032A9">
        <w:rPr>
          <w:rStyle w:val="HMSpisok10-2"/>
          <w:rFonts w:asciiTheme="minorHAnsi" w:hAnsiTheme="minorHAnsi" w:cstheme="minorHAnsi"/>
          <w:sz w:val="22"/>
        </w:rPr>
        <w:t>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п.23, ч.1, ст. 93 Федерального закона №44-ФЗ</w:t>
      </w:r>
      <w:r w:rsidRPr="00F032A9">
        <w:rPr>
          <w:rStyle w:val="HMSpisok10-2"/>
          <w:rFonts w:asciiTheme="minorHAnsi" w:hAnsiTheme="minorHAnsi" w:cstheme="minorHAnsi"/>
          <w:sz w:val="22"/>
        </w:rPr>
        <w:t>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п.42, ч.1, ст. 93 Федерального закона №44-ФЗ</w:t>
      </w:r>
      <w:r w:rsidRPr="00F032A9">
        <w:rPr>
          <w:rStyle w:val="HMSpisok10-2"/>
          <w:rFonts w:asciiTheme="minorHAnsi" w:hAnsiTheme="minorHAnsi" w:cstheme="minorHAnsi"/>
          <w:sz w:val="22"/>
        </w:rPr>
        <w:t>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п.44, ч.1, ст. 93 Федерального закона №44-ФЗ</w:t>
      </w:r>
      <w:r w:rsidRPr="00F032A9">
        <w:rPr>
          <w:rStyle w:val="HMSpisok10-2"/>
          <w:rFonts w:asciiTheme="minorHAnsi" w:hAnsiTheme="minorHAnsi" w:cstheme="minorHAnsi"/>
          <w:sz w:val="22"/>
        </w:rPr>
        <w:t>,</w:t>
      </w:r>
    </w:p>
    <w:p w:rsidR="00950057" w:rsidRPr="00F032A9" w:rsidRDefault="00950057" w:rsidP="00F032A9">
      <w:pPr>
        <w:spacing w:line="240" w:lineRule="auto"/>
        <w:rPr>
          <w:rFonts w:cstheme="minorHAnsi"/>
        </w:rPr>
      </w:pPr>
      <w:r w:rsidRPr="00F032A9">
        <w:rPr>
          <w:rStyle w:val="HMdopstrokapolya"/>
          <w:rFonts w:asciiTheme="minorHAnsi" w:hAnsiTheme="minorHAnsi" w:cstheme="minorHAnsi"/>
          <w:sz w:val="22"/>
        </w:rPr>
        <w:t>в документе: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sz w:val="22"/>
        </w:rPr>
        <w:t xml:space="preserve">автоматически указывается способ определения поставщика </w:t>
      </w:r>
      <w:r w:rsidRPr="00F032A9">
        <w:rPr>
          <w:rStyle w:val="HMSpisok10-2"/>
          <w:rFonts w:asciiTheme="minorHAnsi" w:hAnsiTheme="minorHAnsi" w:cstheme="minorHAnsi"/>
          <w:i/>
          <w:sz w:val="22"/>
        </w:rPr>
        <w:t>Закупка у единственного поставщика (исполнителя, подрядчика)</w:t>
      </w:r>
      <w:r w:rsidRPr="00F032A9">
        <w:rPr>
          <w:rStyle w:val="HMSpisok10-2"/>
          <w:rFonts w:asciiTheme="minorHAnsi" w:hAnsiTheme="minorHAnsi" w:cstheme="minorHAnsi"/>
          <w:sz w:val="22"/>
        </w:rPr>
        <w:t xml:space="preserve"> или </w:t>
      </w:r>
      <w:r w:rsidRPr="00F032A9">
        <w:rPr>
          <w:rStyle w:val="HMSpisok10-2"/>
          <w:rFonts w:asciiTheme="minorHAnsi" w:hAnsiTheme="minorHAnsi" w:cstheme="minorHAnsi"/>
          <w:i/>
          <w:sz w:val="22"/>
        </w:rPr>
        <w:t>Запрос предложений</w:t>
      </w:r>
      <w:r w:rsidRPr="00F032A9">
        <w:rPr>
          <w:rStyle w:val="HMSpisok10-2"/>
          <w:rFonts w:asciiTheme="minorHAnsi" w:hAnsiTheme="minorHAnsi" w:cstheme="minorHAnsi"/>
          <w:sz w:val="22"/>
        </w:rPr>
        <w:t xml:space="preserve">, если документ создан с признаком </w:t>
      </w:r>
      <w:r w:rsidRPr="00F032A9">
        <w:rPr>
          <w:rStyle w:val="HMSpisok10-2"/>
          <w:rFonts w:asciiTheme="minorHAnsi" w:hAnsiTheme="minorHAnsi" w:cstheme="minorHAnsi"/>
          <w:b/>
          <w:sz w:val="22"/>
        </w:rPr>
        <w:t>Закупка на основании п.3, ч.2, ст. 83.1 Федерального закона №44-ФЗ</w:t>
      </w:r>
      <w:r w:rsidRPr="00F032A9">
        <w:rPr>
          <w:rStyle w:val="HMSpisok10-2"/>
          <w:rFonts w:asciiTheme="minorHAnsi" w:hAnsiTheme="minorHAnsi" w:cstheme="minorHAnsi"/>
          <w:sz w:val="22"/>
        </w:rPr>
        <w:t>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sz w:val="22"/>
        </w:rPr>
        <w:t>автоматически указывается основание заключения контракта с единственным поставщиком;</w:t>
      </w:r>
    </w:p>
    <w:p w:rsidR="00950057" w:rsidRPr="00F032A9" w:rsidRDefault="00950057" w:rsidP="00F032A9">
      <w:pPr>
        <w:numPr>
          <w:ilvl w:val="0"/>
          <w:numId w:val="7"/>
        </w:numPr>
        <w:spacing w:before="30" w:after="60" w:line="240" w:lineRule="auto"/>
        <w:jc w:val="both"/>
        <w:rPr>
          <w:rFonts w:cstheme="minorHAnsi"/>
        </w:rPr>
      </w:pPr>
      <w:r w:rsidRPr="00F032A9">
        <w:rPr>
          <w:rStyle w:val="HMSpisok10-2"/>
          <w:rFonts w:asciiTheme="minorHAnsi" w:hAnsiTheme="minorHAnsi" w:cstheme="minorHAnsi"/>
          <w:sz w:val="22"/>
        </w:rPr>
        <w:t>доступно внесение минимального набора данных (</w:t>
      </w:r>
      <w:r w:rsidRPr="00F032A9">
        <w:rPr>
          <w:rStyle w:val="HMSpisok10-2"/>
          <w:rFonts w:asciiTheme="minorHAnsi" w:hAnsiTheme="minorHAnsi" w:cstheme="minorHAnsi"/>
          <w:i/>
          <w:sz w:val="22"/>
        </w:rPr>
        <w:t>КБК</w:t>
      </w:r>
      <w:r w:rsidRPr="00F032A9">
        <w:rPr>
          <w:rStyle w:val="HMSpisok10-2"/>
          <w:rFonts w:asciiTheme="minorHAnsi" w:hAnsiTheme="minorHAnsi" w:cstheme="minorHAnsi"/>
          <w:sz w:val="22"/>
        </w:rPr>
        <w:t xml:space="preserve"> и сведения об изменении).</w:t>
      </w:r>
    </w:p>
    <w:p w:rsidR="00950057" w:rsidRPr="00F032A9" w:rsidRDefault="00950057" w:rsidP="00F032A9">
      <w:pPr>
        <w:ind w:firstLine="567"/>
        <w:rPr>
          <w:rStyle w:val="HMSpisok10-1"/>
          <w:rFonts w:asciiTheme="minorHAnsi" w:hAnsiTheme="minorHAnsi" w:cstheme="minorHAnsi"/>
          <w:sz w:val="22"/>
        </w:rPr>
      </w:pPr>
      <w:r w:rsidRPr="00F032A9">
        <w:rPr>
          <w:rStyle w:val="HMSpisok10-1"/>
          <w:rFonts w:asciiTheme="minorHAnsi" w:hAnsiTheme="minorHAnsi" w:cstheme="minorHAnsi"/>
          <w:sz w:val="22"/>
        </w:rPr>
        <w:t>Для создания ЭД «Закупка» необходимо нажать кнопку</w:t>
      </w:r>
      <w:r>
        <w:rPr>
          <w:rStyle w:val="HMComment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32B82BD" wp14:editId="47437483">
            <wp:extent cx="304800" cy="304800"/>
            <wp:effectExtent l="0" t="0" r="0" b="0"/>
            <wp:docPr id="11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MComment"/>
        </w:rPr>
        <w:t xml:space="preserve"> </w:t>
      </w:r>
      <w:r w:rsidRPr="00F032A9">
        <w:rPr>
          <w:rStyle w:val="HMSpisok10-1"/>
          <w:rFonts w:asciiTheme="minorHAnsi" w:hAnsiTheme="minorHAnsi" w:cstheme="minorHAnsi"/>
          <w:sz w:val="22"/>
        </w:rPr>
        <w:t>(</w:t>
      </w:r>
      <w:r w:rsidRPr="00F032A9">
        <w:rPr>
          <w:rStyle w:val="HMSpisok10-1"/>
          <w:rFonts w:asciiTheme="minorHAnsi" w:hAnsiTheme="minorHAnsi" w:cstheme="minorHAnsi"/>
          <w:b/>
          <w:sz w:val="22"/>
        </w:rPr>
        <w:t>Создать</w:t>
      </w:r>
      <w:r w:rsidRPr="00F032A9">
        <w:rPr>
          <w:rStyle w:val="HMSpisok10-1"/>
          <w:rFonts w:asciiTheme="minorHAnsi" w:hAnsiTheme="minorHAnsi" w:cstheme="minorHAnsi"/>
          <w:sz w:val="22"/>
        </w:rPr>
        <w:t>), на экране появится форма Закупка:</w:t>
      </w:r>
    </w:p>
    <w:p w:rsidR="00950057" w:rsidRDefault="00950057" w:rsidP="00950057">
      <w:r>
        <w:rPr>
          <w:noProof/>
          <w:lang w:eastAsia="ru-RU"/>
        </w:rPr>
        <w:lastRenderedPageBreak/>
        <w:drawing>
          <wp:inline distT="0" distB="0" distL="0" distR="0" wp14:anchorId="01D995FE" wp14:editId="135BE0EE">
            <wp:extent cx="6120130" cy="29049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6D0D205" wp14:editId="5415E634">
                <wp:extent cx="6124575" cy="4876800"/>
                <wp:effectExtent l="3810" t="1270" r="0" b="1905"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92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9 – Вид ЭД «Закупка»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D0D205" id="Полилиния 29" o:spid="_x0000_s1028" style="width:482.25pt;height:3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9 – Вид ЭД «Закупка»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32A9" w:rsidRDefault="00F032A9" w:rsidP="00950057"/>
    <w:p w:rsidR="00950057" w:rsidRDefault="00950057" w:rsidP="00456CA4">
      <w:pPr>
        <w:pStyle w:val="4"/>
      </w:pPr>
      <w:bookmarkStart w:id="15" w:name="Obshchai_informatciia"/>
      <w:bookmarkStart w:id="16" w:name="_Toc24640595"/>
      <w:r>
        <w:t>Закладка «Общая информация»</w:t>
      </w:r>
      <w:bookmarkEnd w:id="15"/>
      <w:bookmarkEnd w:id="16"/>
    </w:p>
    <w:p w:rsidR="00950057" w:rsidRPr="00456CA4" w:rsidRDefault="00950057" w:rsidP="00456CA4">
      <w:pPr>
        <w:spacing w:line="240" w:lineRule="auto"/>
        <w:rPr>
          <w:rStyle w:val="HMSpisok10-1"/>
          <w:rFonts w:asciiTheme="minorHAnsi" w:hAnsiTheme="minorHAnsi" w:cstheme="minorHAnsi"/>
          <w:sz w:val="22"/>
        </w:rPr>
      </w:pPr>
      <w:r w:rsidRPr="00456CA4">
        <w:rPr>
          <w:rStyle w:val="HMSpisok10-1"/>
          <w:rFonts w:asciiTheme="minorHAnsi" w:hAnsiTheme="minorHAnsi" w:cstheme="minorHAnsi"/>
          <w:sz w:val="22"/>
        </w:rPr>
        <w:t xml:space="preserve">На закладке </w:t>
      </w:r>
      <w:r w:rsidRPr="00456CA4">
        <w:rPr>
          <w:rStyle w:val="HMSpisok10-1"/>
          <w:rFonts w:asciiTheme="minorHAnsi" w:hAnsiTheme="minorHAnsi" w:cstheme="minorHAnsi"/>
          <w:b/>
          <w:sz w:val="22"/>
        </w:rPr>
        <w:t>Общая информация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содержатся группы полей:</w:t>
      </w:r>
    </w:p>
    <w:p w:rsidR="00950057" w:rsidRPr="00456CA4" w:rsidRDefault="00950057" w:rsidP="00456CA4">
      <w:pPr>
        <w:numPr>
          <w:ilvl w:val="0"/>
          <w:numId w:val="4"/>
        </w:numPr>
        <w:spacing w:before="30" w:after="60" w:line="240" w:lineRule="auto"/>
        <w:jc w:val="both"/>
        <w:rPr>
          <w:rStyle w:val="HMSpisok10-1"/>
          <w:rFonts w:asciiTheme="minorHAnsi" w:hAnsiTheme="minorHAnsi" w:cstheme="minorHAnsi"/>
          <w:sz w:val="22"/>
        </w:rPr>
      </w:pPr>
      <w:r w:rsidRPr="00456CA4">
        <w:rPr>
          <w:rStyle w:val="HMSpisok10-1"/>
          <w:rFonts w:asciiTheme="minorHAnsi" w:hAnsiTheme="minorHAnsi" w:cstheme="minorHAnsi"/>
          <w:sz w:val="22"/>
        </w:rPr>
        <w:t>Регистрационная информация;</w:t>
      </w:r>
    </w:p>
    <w:p w:rsidR="00950057" w:rsidRPr="00456CA4" w:rsidRDefault="00950057" w:rsidP="00456CA4">
      <w:pPr>
        <w:numPr>
          <w:ilvl w:val="0"/>
          <w:numId w:val="4"/>
        </w:numPr>
        <w:spacing w:before="30" w:after="60" w:line="240" w:lineRule="auto"/>
        <w:jc w:val="both"/>
        <w:rPr>
          <w:rStyle w:val="HMSpisok10-1"/>
          <w:rFonts w:asciiTheme="minorHAnsi" w:hAnsiTheme="minorHAnsi" w:cstheme="minorHAnsi"/>
          <w:sz w:val="22"/>
        </w:rPr>
      </w:pPr>
      <w:r w:rsidRPr="00456CA4">
        <w:rPr>
          <w:rStyle w:val="HMSpisok10-1"/>
          <w:rFonts w:asciiTheme="minorHAnsi" w:hAnsiTheme="minorHAnsi" w:cstheme="minorHAnsi"/>
          <w:sz w:val="22"/>
        </w:rPr>
        <w:t>Изменения;</w:t>
      </w:r>
    </w:p>
    <w:p w:rsidR="00A85295" w:rsidRPr="00456CA4" w:rsidRDefault="00950057" w:rsidP="00456CA4">
      <w:pPr>
        <w:numPr>
          <w:ilvl w:val="0"/>
          <w:numId w:val="4"/>
        </w:numPr>
        <w:spacing w:before="30" w:after="60" w:line="240" w:lineRule="auto"/>
        <w:jc w:val="both"/>
        <w:rPr>
          <w:rStyle w:val="HMSpisok10-1"/>
          <w:rFonts w:asciiTheme="minorHAnsi" w:hAnsiTheme="minorHAnsi" w:cstheme="minorHAnsi"/>
          <w:sz w:val="22"/>
        </w:rPr>
      </w:pPr>
      <w:r w:rsidRPr="00456CA4">
        <w:rPr>
          <w:rStyle w:val="HMSpisok10-1"/>
          <w:rFonts w:asciiTheme="minorHAnsi" w:hAnsiTheme="minorHAnsi" w:cstheme="minorHAnsi"/>
          <w:sz w:val="22"/>
        </w:rPr>
        <w:t>Общие сведения о закупке плана</w:t>
      </w:r>
      <w:r w:rsidR="00A85295" w:rsidRPr="00456CA4">
        <w:rPr>
          <w:rStyle w:val="HMSpisok10-1"/>
          <w:rFonts w:asciiTheme="minorHAnsi" w:hAnsiTheme="minorHAnsi" w:cstheme="minorHAnsi"/>
          <w:sz w:val="22"/>
        </w:rPr>
        <w:t>-графика</w:t>
      </w:r>
      <w:r w:rsidRPr="00456CA4">
        <w:rPr>
          <w:rStyle w:val="HMSpisok10-1"/>
          <w:rFonts w:asciiTheme="minorHAnsi" w:hAnsiTheme="minorHAnsi" w:cstheme="minorHAnsi"/>
          <w:sz w:val="22"/>
        </w:rPr>
        <w:t>;</w:t>
      </w:r>
    </w:p>
    <w:p w:rsidR="00A85295" w:rsidRPr="00456CA4" w:rsidRDefault="00A85295" w:rsidP="00456CA4">
      <w:pPr>
        <w:numPr>
          <w:ilvl w:val="0"/>
          <w:numId w:val="4"/>
        </w:numPr>
        <w:spacing w:before="30" w:after="60" w:line="240" w:lineRule="auto"/>
        <w:jc w:val="both"/>
        <w:rPr>
          <w:rStyle w:val="HMSpisok10-1"/>
          <w:rFonts w:asciiTheme="minorHAnsi" w:hAnsiTheme="minorHAnsi" w:cstheme="minorHAnsi"/>
          <w:sz w:val="22"/>
        </w:rPr>
      </w:pPr>
      <w:r w:rsidRPr="00456CA4">
        <w:rPr>
          <w:rStyle w:val="HMSpisok10-1"/>
          <w:rFonts w:asciiTheme="minorHAnsi" w:hAnsiTheme="minorHAnsi" w:cstheme="minorHAnsi"/>
          <w:sz w:val="22"/>
        </w:rPr>
        <w:t xml:space="preserve">Сведения об объемах средств указанных </w:t>
      </w:r>
    </w:p>
    <w:p w:rsidR="00950057" w:rsidRPr="00456CA4" w:rsidRDefault="00950057" w:rsidP="00456CA4">
      <w:pPr>
        <w:numPr>
          <w:ilvl w:val="0"/>
          <w:numId w:val="4"/>
        </w:numPr>
        <w:spacing w:before="30" w:after="60" w:line="240" w:lineRule="auto"/>
        <w:jc w:val="both"/>
        <w:rPr>
          <w:rStyle w:val="HMSpisok10-1"/>
          <w:rFonts w:asciiTheme="minorHAnsi" w:hAnsiTheme="minorHAnsi" w:cstheme="minorHAnsi"/>
          <w:sz w:val="22"/>
        </w:rPr>
      </w:pPr>
      <w:r w:rsidRPr="00456CA4">
        <w:rPr>
          <w:rStyle w:val="HMSpisok10-1"/>
          <w:rFonts w:asciiTheme="minorHAnsi" w:hAnsiTheme="minorHAnsi" w:cstheme="minorHAnsi"/>
          <w:sz w:val="22"/>
        </w:rPr>
        <w:t>Комментарии.</w:t>
      </w:r>
    </w:p>
    <w:p w:rsidR="00456CA4" w:rsidRDefault="00456CA4" w:rsidP="005274B4">
      <w:pPr>
        <w:pStyle w:val="5"/>
      </w:pPr>
      <w:bookmarkStart w:id="17" w:name="Gruppa_polei_Registratcionnaia_i040E647E"/>
      <w:r>
        <w:t xml:space="preserve">                  </w:t>
      </w:r>
    </w:p>
    <w:p w:rsidR="00950057" w:rsidRDefault="00950057" w:rsidP="005274B4">
      <w:pPr>
        <w:pStyle w:val="5"/>
      </w:pPr>
      <w:r>
        <w:t>Группа полей «Регистрационная информация»</w:t>
      </w:r>
      <w:bookmarkEnd w:id="17"/>
    </w:p>
    <w:p w:rsidR="00950057" w:rsidRPr="00456CA4" w:rsidRDefault="00950057" w:rsidP="00950057">
      <w:pPr>
        <w:rPr>
          <w:rStyle w:val="HMSpisok10-1"/>
          <w:rFonts w:asciiTheme="minorHAnsi" w:hAnsiTheme="minorHAnsi" w:cstheme="minorHAnsi"/>
          <w:sz w:val="22"/>
        </w:rPr>
      </w:pPr>
      <w:r w:rsidRPr="00456CA4">
        <w:rPr>
          <w:rStyle w:val="HMSpisok10-1"/>
          <w:rFonts w:asciiTheme="minorHAnsi" w:hAnsiTheme="minorHAnsi" w:cstheme="minorHAnsi"/>
          <w:sz w:val="22"/>
        </w:rPr>
        <w:t xml:space="preserve">Группа полей </w:t>
      </w:r>
      <w:r w:rsidRPr="00456CA4">
        <w:rPr>
          <w:rStyle w:val="HMSpisok10-1"/>
          <w:rFonts w:asciiTheme="minorHAnsi" w:hAnsiTheme="minorHAnsi" w:cstheme="minorHAnsi"/>
          <w:b/>
          <w:sz w:val="22"/>
        </w:rPr>
        <w:t>Регистрационная информация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имеет вид:</w:t>
      </w:r>
    </w:p>
    <w:p w:rsidR="00950057" w:rsidRDefault="00950057" w:rsidP="00950057">
      <w:r>
        <w:rPr>
          <w:noProof/>
          <w:lang w:eastAsia="ru-RU"/>
        </w:rPr>
        <w:drawing>
          <wp:inline distT="0" distB="0" distL="0" distR="0" wp14:anchorId="672D314E" wp14:editId="4BC96410">
            <wp:extent cx="6117578" cy="1626499"/>
            <wp:effectExtent l="0" t="0" r="0" b="0"/>
            <wp:docPr id="6" name="Рисунок 6" descr="C:\Users\user\Desktop\ПГ2020\ПГ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user\Desktop\ПГ2020\ПГ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03"/>
                    <a:stretch/>
                  </pic:blipFill>
                  <pic:spPr bwMode="auto">
                    <a:xfrm>
                      <a:off x="0" y="0"/>
                      <a:ext cx="6120130" cy="16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057" w:rsidRDefault="00950057" w:rsidP="0095005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1094C7" wp14:editId="7F285D65">
                <wp:extent cx="6124575" cy="2114550"/>
                <wp:effectExtent l="3810" t="0" r="0" b="0"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92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10 – Группа полей «Регистрационная информация»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094C7" id="Полилиния 28" o:spid="_x0000_s1029" style="width:482.2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10 – Группа полей «Регистрационная информация»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Pr="00456CA4" w:rsidRDefault="00950057" w:rsidP="00950057">
      <w:pPr>
        <w:rPr>
          <w:rStyle w:val="HMSpisok10-1"/>
          <w:rFonts w:asciiTheme="minorHAnsi" w:hAnsiTheme="minorHAnsi" w:cstheme="minorHAnsi"/>
          <w:sz w:val="22"/>
        </w:rPr>
      </w:pPr>
      <w:r w:rsidRPr="00456CA4">
        <w:rPr>
          <w:rStyle w:val="HMSpisok10-1"/>
          <w:rFonts w:asciiTheme="minorHAnsi" w:hAnsiTheme="minorHAnsi" w:cstheme="minorHAnsi"/>
          <w:sz w:val="22"/>
        </w:rPr>
        <w:t>В группе полей заполняются поля:</w:t>
      </w:r>
    </w:p>
    <w:p w:rsidR="00950057" w:rsidRPr="00456CA4" w:rsidRDefault="00950057" w:rsidP="00456CA4">
      <w:pPr>
        <w:numPr>
          <w:ilvl w:val="0"/>
          <w:numId w:val="5"/>
        </w:numPr>
        <w:spacing w:before="30" w:after="0" w:line="240" w:lineRule="auto"/>
        <w:ind w:left="0" w:firstLine="567"/>
        <w:jc w:val="both"/>
        <w:rPr>
          <w:rFonts w:cstheme="minorHAnsi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>Номер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– номер документа, при создании заполняется автоматически в соответствии с генератором номеров.</w:t>
      </w:r>
    </w:p>
    <w:p w:rsidR="00950057" w:rsidRPr="00456CA4" w:rsidRDefault="00950057" w:rsidP="00456CA4">
      <w:pPr>
        <w:numPr>
          <w:ilvl w:val="0"/>
          <w:numId w:val="5"/>
        </w:numPr>
        <w:spacing w:before="30" w:after="0" w:line="240" w:lineRule="auto"/>
        <w:ind w:left="0" w:firstLine="567"/>
        <w:jc w:val="both"/>
        <w:rPr>
          <w:rFonts w:cstheme="minorHAnsi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>Дата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– указывается дата создания документа, автоматически заполняется рабочей датой пользователя</w:t>
      </w:r>
      <w:r w:rsidRPr="00456CA4">
        <w:rPr>
          <w:rStyle w:val="HMSpisok10-2"/>
          <w:rFonts w:asciiTheme="minorHAnsi" w:hAnsiTheme="minorHAnsi" w:cstheme="minorHAnsi"/>
          <w:sz w:val="22"/>
        </w:rPr>
        <w:t>.</w:t>
      </w:r>
    </w:p>
    <w:p w:rsidR="00950057" w:rsidRPr="00456CA4" w:rsidRDefault="00950057" w:rsidP="00456CA4">
      <w:pPr>
        <w:numPr>
          <w:ilvl w:val="0"/>
          <w:numId w:val="5"/>
        </w:numPr>
        <w:spacing w:before="30" w:after="0" w:line="240" w:lineRule="auto"/>
        <w:ind w:left="0" w:firstLine="567"/>
        <w:jc w:val="both"/>
        <w:rPr>
          <w:rFonts w:cstheme="minorHAnsi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lastRenderedPageBreak/>
        <w:t>№ позиции плана-графика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– уникальный номер закупки, включенной в  ЭД «План-график». Заполняется:</w:t>
      </w:r>
    </w:p>
    <w:p w:rsidR="00950057" w:rsidRPr="00456CA4" w:rsidRDefault="00950057" w:rsidP="00456CA4">
      <w:pPr>
        <w:numPr>
          <w:ilvl w:val="0"/>
          <w:numId w:val="7"/>
        </w:numPr>
        <w:spacing w:before="30" w:after="0" w:line="240" w:lineRule="auto"/>
        <w:ind w:left="0" w:firstLine="1134"/>
        <w:jc w:val="both"/>
        <w:rPr>
          <w:rFonts w:cstheme="minorHAnsi"/>
        </w:rPr>
      </w:pPr>
      <w:r w:rsidRPr="00456CA4">
        <w:rPr>
          <w:rStyle w:val="HMSpisok10-2"/>
          <w:rFonts w:asciiTheme="minorHAnsi" w:hAnsiTheme="minorHAnsi" w:cstheme="minorHAnsi"/>
          <w:sz w:val="22"/>
        </w:rPr>
        <w:t>автоматически при создании ЭД «Закупка» из ЭД «План-график»;</w:t>
      </w:r>
    </w:p>
    <w:p w:rsidR="00950057" w:rsidRPr="00456CA4" w:rsidRDefault="00950057" w:rsidP="00456CA4">
      <w:pPr>
        <w:numPr>
          <w:ilvl w:val="0"/>
          <w:numId w:val="7"/>
        </w:numPr>
        <w:spacing w:before="30" w:after="0" w:line="240" w:lineRule="auto"/>
        <w:ind w:left="0" w:firstLine="1134"/>
        <w:jc w:val="both"/>
        <w:rPr>
          <w:rStyle w:val="HMComment"/>
          <w:rFonts w:asciiTheme="minorHAnsi" w:hAnsiTheme="minorHAnsi" w:cstheme="minorHAnsi"/>
        </w:rPr>
      </w:pPr>
      <w:r w:rsidRPr="00456CA4">
        <w:rPr>
          <w:rStyle w:val="HMSpisok10-2"/>
          <w:rFonts w:asciiTheme="minorHAnsi" w:hAnsiTheme="minorHAnsi" w:cstheme="minorHAnsi"/>
          <w:sz w:val="22"/>
        </w:rPr>
        <w:t xml:space="preserve">автоматически при создании ЭД «Закупка» на основании ЭД «Закупка», включенной в ЭД «План-график», по кнопке </w:t>
      </w:r>
      <w:r w:rsidRPr="00456CA4">
        <w:rPr>
          <w:rStyle w:val="HMComment"/>
          <w:rFonts w:asciiTheme="minorHAnsi" w:hAnsiTheme="minorHAnsi" w:cstheme="minorHAnsi"/>
          <w:b/>
        </w:rPr>
        <w:t>Сформировать на основании плана прошлого года путем изменения параметров закупок очередного года и планового периода</w:t>
      </w:r>
      <w:r w:rsidRPr="00456CA4">
        <w:rPr>
          <w:rStyle w:val="HMSpisok10-2"/>
          <w:rFonts w:asciiTheme="minorHAnsi" w:hAnsiTheme="minorHAnsi" w:cstheme="minorHAnsi"/>
          <w:sz w:val="22"/>
        </w:rPr>
        <w:t xml:space="preserve">, </w:t>
      </w:r>
      <w:r w:rsidRPr="00456CA4">
        <w:rPr>
          <w:rStyle w:val="HMComment"/>
          <w:rFonts w:asciiTheme="minorHAnsi" w:hAnsiTheme="minorHAnsi" w:cstheme="minorHAnsi"/>
          <w:b/>
        </w:rPr>
        <w:t>Скопировать закупки из плана прошлого года с изменением года закупки на текущий;</w:t>
      </w:r>
    </w:p>
    <w:p w:rsidR="00950057" w:rsidRPr="00456CA4" w:rsidRDefault="00950057" w:rsidP="00456CA4">
      <w:pPr>
        <w:numPr>
          <w:ilvl w:val="0"/>
          <w:numId w:val="7"/>
        </w:numPr>
        <w:spacing w:before="30" w:after="0" w:line="240" w:lineRule="auto"/>
        <w:ind w:left="0" w:firstLine="1134"/>
        <w:jc w:val="both"/>
        <w:rPr>
          <w:rFonts w:cstheme="minorHAnsi"/>
        </w:rPr>
      </w:pPr>
      <w:r w:rsidRPr="00456CA4">
        <w:rPr>
          <w:rStyle w:val="HMSpisok10-2"/>
          <w:rFonts w:asciiTheme="minorHAnsi" w:hAnsiTheme="minorHAnsi" w:cstheme="minorHAnsi"/>
          <w:sz w:val="22"/>
        </w:rPr>
        <w:t xml:space="preserve">автоматически при создании ЭД «Закупка» на основании ЭД «Закупка», включенной в ЭД «План закупок» по кнопке </w:t>
      </w:r>
      <w:r w:rsidRPr="00456CA4">
        <w:rPr>
          <w:rStyle w:val="HMComment"/>
          <w:rFonts w:asciiTheme="minorHAnsi" w:hAnsiTheme="minorHAnsi" w:cstheme="minorHAnsi"/>
          <w:b/>
        </w:rPr>
        <w:t>Перенести закупки из плана закупок 2020 года;</w:t>
      </w:r>
    </w:p>
    <w:p w:rsidR="00950057" w:rsidRPr="00456CA4" w:rsidRDefault="00950057" w:rsidP="00456CA4">
      <w:pPr>
        <w:numPr>
          <w:ilvl w:val="0"/>
          <w:numId w:val="7"/>
        </w:numPr>
        <w:spacing w:before="30" w:after="0" w:line="240" w:lineRule="auto"/>
        <w:ind w:left="0" w:firstLine="1134"/>
        <w:jc w:val="both"/>
        <w:rPr>
          <w:rStyle w:val="HMSpisok10-2"/>
          <w:rFonts w:asciiTheme="minorHAnsi" w:hAnsiTheme="minorHAnsi" w:cstheme="minorHAnsi"/>
          <w:sz w:val="22"/>
        </w:rPr>
      </w:pPr>
      <w:r w:rsidRPr="00456CA4">
        <w:rPr>
          <w:rStyle w:val="HMSpisok10-2"/>
          <w:rFonts w:asciiTheme="minorHAnsi" w:hAnsiTheme="minorHAnsi" w:cstheme="minorHAnsi"/>
          <w:sz w:val="22"/>
        </w:rPr>
        <w:t xml:space="preserve">по кнопке </w:t>
      </w:r>
      <w:r w:rsidRPr="00456CA4">
        <w:rPr>
          <w:rStyle w:val="HMSpisok10-2"/>
          <w:rFonts w:asciiTheme="minorHAnsi" w:hAnsiTheme="minorHAnsi" w:cstheme="minorHAnsi"/>
          <w:b/>
          <w:sz w:val="22"/>
        </w:rPr>
        <w:t>Сформировать номер позиции плана</w:t>
      </w:r>
      <w:r w:rsidRPr="00456CA4">
        <w:rPr>
          <w:rStyle w:val="HMSpisok10-1"/>
          <w:rFonts w:asciiTheme="minorHAnsi" w:hAnsiTheme="minorHAnsi" w:cstheme="minorHAnsi"/>
          <w:b/>
          <w:sz w:val="22"/>
        </w:rPr>
        <w:t>-графика</w:t>
      </w:r>
      <w:r w:rsidRPr="00456CA4">
        <w:rPr>
          <w:rStyle w:val="HMSpisok10-2"/>
          <w:rFonts w:asciiTheme="minorHAnsi" w:hAnsiTheme="minorHAnsi" w:cstheme="minorHAnsi"/>
          <w:sz w:val="22"/>
        </w:rPr>
        <w:t xml:space="preserve"> (кнопка доступна на статусе </w:t>
      </w:r>
      <w:r w:rsidRPr="00456CA4">
        <w:rPr>
          <w:rStyle w:val="HMSpisok10-2"/>
          <w:rFonts w:asciiTheme="minorHAnsi" w:hAnsiTheme="minorHAnsi" w:cstheme="minorHAnsi"/>
          <w:i/>
          <w:sz w:val="22"/>
        </w:rPr>
        <w:t>«Отложен»</w:t>
      </w:r>
      <w:r w:rsidRPr="00456CA4">
        <w:rPr>
          <w:rStyle w:val="HMSpisok10-2"/>
          <w:rFonts w:asciiTheme="minorHAnsi" w:hAnsiTheme="minorHAnsi" w:cstheme="minorHAnsi"/>
          <w:sz w:val="22"/>
        </w:rPr>
        <w:t xml:space="preserve"> или если документ не сохранен) на статусе </w:t>
      </w:r>
      <w:r w:rsidRPr="00456CA4">
        <w:rPr>
          <w:rStyle w:val="HMSpisok10-2"/>
          <w:rFonts w:asciiTheme="minorHAnsi" w:hAnsiTheme="minorHAnsi" w:cstheme="minorHAnsi"/>
          <w:i/>
          <w:sz w:val="22"/>
        </w:rPr>
        <w:t>«Отложен»</w:t>
      </w:r>
      <w:r w:rsidRPr="00456CA4">
        <w:rPr>
          <w:rStyle w:val="HMSpisok10-2"/>
          <w:rFonts w:asciiTheme="minorHAnsi" w:hAnsiTheme="minorHAnsi" w:cstheme="minorHAnsi"/>
          <w:sz w:val="22"/>
        </w:rPr>
        <w:t>.</w:t>
      </w:r>
    </w:p>
    <w:p w:rsidR="00950057" w:rsidRDefault="00950057" w:rsidP="00456CA4">
      <w:pPr>
        <w:spacing w:after="0" w:line="240" w:lineRule="auto"/>
        <w:ind w:firstLine="567"/>
        <w:rPr>
          <w:rStyle w:val="HMSpisok10-2"/>
          <w:rFonts w:asciiTheme="minorHAnsi" w:hAnsiTheme="minorHAnsi" w:cstheme="minorHAnsi"/>
          <w:sz w:val="22"/>
        </w:rPr>
      </w:pPr>
      <w:r w:rsidRPr="00456CA4">
        <w:rPr>
          <w:rStyle w:val="HMSpisok10-2"/>
          <w:rFonts w:asciiTheme="minorHAnsi" w:hAnsiTheme="minorHAnsi" w:cstheme="minorHAnsi"/>
          <w:sz w:val="22"/>
        </w:rPr>
        <w:t>Обновляется при получении сведений о публикации позиции в ЕИС.</w:t>
      </w:r>
    </w:p>
    <w:p w:rsidR="0030646D" w:rsidRPr="0030646D" w:rsidRDefault="0030646D" w:rsidP="00456CA4">
      <w:pPr>
        <w:numPr>
          <w:ilvl w:val="0"/>
          <w:numId w:val="5"/>
        </w:numPr>
        <w:spacing w:before="30" w:after="0" w:line="240" w:lineRule="auto"/>
        <w:ind w:left="0" w:firstLine="567"/>
        <w:jc w:val="both"/>
        <w:rPr>
          <w:rStyle w:val="HMSpisok10-2"/>
          <w:rFonts w:asciiTheme="minorHAnsi" w:hAnsiTheme="minorHAnsi" w:cstheme="minorHAnsi"/>
          <w:color w:val="auto"/>
          <w:sz w:val="22"/>
        </w:rPr>
      </w:pPr>
      <w:r w:rsidRPr="0030646D">
        <w:rPr>
          <w:rStyle w:val="HMSpisok10-2"/>
          <w:rFonts w:asciiTheme="minorHAnsi" w:hAnsiTheme="minorHAnsi" w:cstheme="minorHAnsi"/>
          <w:b/>
          <w:sz w:val="22"/>
        </w:rPr>
        <w:t>Год плана</w:t>
      </w:r>
      <w:r>
        <w:rPr>
          <w:rStyle w:val="HMSpisok10-2"/>
          <w:rFonts w:asciiTheme="minorHAnsi" w:hAnsiTheme="minorHAnsi" w:cstheme="minorHAnsi"/>
          <w:sz w:val="22"/>
        </w:rPr>
        <w:t xml:space="preserve"> – не доступен для редактирования, заполняется автоматические годом родительского ЭД План-график</w:t>
      </w:r>
    </w:p>
    <w:p w:rsidR="0030646D" w:rsidRDefault="0030646D" w:rsidP="0030646D">
      <w:pPr>
        <w:pStyle w:val="a3"/>
        <w:numPr>
          <w:ilvl w:val="0"/>
          <w:numId w:val="31"/>
        </w:numPr>
        <w:spacing w:before="30" w:after="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30646D">
        <w:rPr>
          <w:rStyle w:val="HMSpisok10-2"/>
          <w:rFonts w:asciiTheme="minorHAnsi" w:hAnsiTheme="minorHAnsi" w:cstheme="minorHAnsi"/>
          <w:b/>
          <w:sz w:val="22"/>
        </w:rPr>
        <w:t xml:space="preserve">Идентификационный код закупки </w:t>
      </w:r>
      <w:r>
        <w:rPr>
          <w:rStyle w:val="HMSpisok10-1"/>
          <w:rFonts w:asciiTheme="minorHAnsi" w:hAnsiTheme="minorHAnsi"/>
          <w:color w:val="auto"/>
          <w:sz w:val="22"/>
        </w:rPr>
        <w:t>–</w:t>
      </w:r>
      <w:r w:rsidRPr="0030646D">
        <w:rPr>
          <w:rStyle w:val="HMSpisok10-1"/>
          <w:rFonts w:asciiTheme="minorHAnsi" w:hAnsiTheme="minorHAnsi" w:cstheme="minorHAnsi"/>
          <w:color w:val="auto"/>
          <w:sz w:val="22"/>
        </w:rPr>
        <w:t xml:space="preserve"> </w:t>
      </w:r>
      <w:r>
        <w:rPr>
          <w:rStyle w:val="HMSpisok10-1"/>
          <w:rFonts w:asciiTheme="minorHAnsi" w:hAnsiTheme="minorHAnsi" w:cstheme="minorHAnsi"/>
          <w:color w:val="auto"/>
          <w:sz w:val="22"/>
        </w:rPr>
        <w:t>заполняется:</w:t>
      </w:r>
    </w:p>
    <w:p w:rsidR="000C7C8F" w:rsidRPr="000C7C8F" w:rsidRDefault="000C7C8F" w:rsidP="000C7C8F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30" w:after="0" w:line="240" w:lineRule="auto"/>
        <w:jc w:val="both"/>
        <w:rPr>
          <w:rStyle w:val="HMSpisok10-1"/>
          <w:rFonts w:cs="Arial"/>
          <w:color w:val="auto"/>
          <w:sz w:val="20"/>
          <w:szCs w:val="20"/>
        </w:rPr>
      </w:pPr>
      <w:r w:rsidRPr="000C7C8F">
        <w:rPr>
          <w:rStyle w:val="HMSpisok10-1"/>
          <w:rFonts w:asciiTheme="minorHAnsi" w:hAnsiTheme="minorHAnsi" w:cstheme="minorHAnsi"/>
          <w:color w:val="auto"/>
          <w:sz w:val="22"/>
        </w:rPr>
        <w:t>(1-2 разряд) – выбор из выпадающего списка значение кода. Для выбора доступны значение равное году плана и значение год плана +1 и год плана+2.</w:t>
      </w:r>
    </w:p>
    <w:p w:rsidR="000C7C8F" w:rsidRPr="000C7C8F" w:rsidRDefault="000C7C8F" w:rsidP="000C7C8F">
      <w:pPr>
        <w:pStyle w:val="a3"/>
        <w:numPr>
          <w:ilvl w:val="0"/>
          <w:numId w:val="33"/>
        </w:numPr>
        <w:autoSpaceDE w:val="0"/>
        <w:autoSpaceDN w:val="0"/>
        <w:adjustRightInd w:val="0"/>
        <w:spacing w:before="30" w:after="0" w:line="240" w:lineRule="auto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0C7C8F">
        <w:rPr>
          <w:rStyle w:val="HMSpisok10-1"/>
          <w:rFonts w:asciiTheme="minorHAnsi" w:hAnsiTheme="minorHAnsi" w:cstheme="minorHAnsi"/>
          <w:color w:val="auto"/>
          <w:sz w:val="22"/>
        </w:rPr>
        <w:t xml:space="preserve">(23-26 разряд) </w:t>
      </w:r>
      <w:r w:rsidR="00BF6E24">
        <w:rPr>
          <w:rStyle w:val="HMSpisok10-1"/>
          <w:rFonts w:asciiTheme="minorHAnsi" w:hAnsiTheme="minorHAnsi" w:cstheme="minorHAnsi"/>
          <w:color w:val="auto"/>
          <w:sz w:val="22"/>
        </w:rPr>
        <w:t>–</w:t>
      </w:r>
      <w:r w:rsidRPr="000C7C8F">
        <w:rPr>
          <w:rStyle w:val="HMSpisok10-1"/>
          <w:rFonts w:asciiTheme="minorHAnsi" w:hAnsiTheme="minorHAnsi" w:cstheme="minorHAnsi"/>
          <w:color w:val="auto"/>
          <w:sz w:val="22"/>
        </w:rPr>
        <w:t xml:space="preserve"> </w:t>
      </w:r>
      <w:r w:rsidR="00BF6E24">
        <w:rPr>
          <w:rStyle w:val="HMSpisok10-1"/>
          <w:rFonts w:asciiTheme="minorHAnsi" w:hAnsiTheme="minorHAnsi" w:cstheme="minorHAnsi"/>
          <w:color w:val="auto"/>
          <w:sz w:val="22"/>
        </w:rPr>
        <w:t xml:space="preserve">указывается </w:t>
      </w:r>
      <w:r w:rsidRPr="000C7C8F">
        <w:rPr>
          <w:rFonts w:ascii="Arial" w:hAnsi="Arial" w:cs="Arial"/>
          <w:sz w:val="20"/>
          <w:szCs w:val="20"/>
        </w:rPr>
        <w:t>номер закупки, включенной в сформированный (утвержденный) заказчиком на очередной финансовый год и плановый период план-график</w:t>
      </w:r>
      <w:r w:rsidR="00BF6E24">
        <w:rPr>
          <w:rFonts w:ascii="Arial" w:hAnsi="Arial" w:cs="Arial"/>
          <w:sz w:val="20"/>
          <w:szCs w:val="20"/>
        </w:rPr>
        <w:t>.</w:t>
      </w:r>
    </w:p>
    <w:p w:rsidR="000C7C8F" w:rsidRDefault="000C7C8F" w:rsidP="000C7C8F">
      <w:pPr>
        <w:pStyle w:val="a3"/>
        <w:numPr>
          <w:ilvl w:val="0"/>
          <w:numId w:val="33"/>
        </w:numPr>
        <w:spacing w:before="30" w:after="0" w:line="240" w:lineRule="auto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>
        <w:rPr>
          <w:rStyle w:val="HMSpisok10-1"/>
          <w:rFonts w:asciiTheme="minorHAnsi" w:hAnsiTheme="minorHAnsi" w:cstheme="minorHAnsi"/>
          <w:color w:val="auto"/>
          <w:sz w:val="22"/>
        </w:rPr>
        <w:t>(30-33 разряд) – заполняется из справочника ОКПД либо в режиме ручного ввода. При установке признака несколько недоступен для редактирования заполняется значением "0000".</w:t>
      </w:r>
    </w:p>
    <w:p w:rsidR="000C7C8F" w:rsidRDefault="000C7C8F" w:rsidP="000C7C8F">
      <w:pPr>
        <w:pStyle w:val="a3"/>
        <w:numPr>
          <w:ilvl w:val="0"/>
          <w:numId w:val="33"/>
        </w:numPr>
        <w:spacing w:before="30" w:after="0" w:line="240" w:lineRule="auto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>
        <w:rPr>
          <w:rStyle w:val="HMSpisok10-1"/>
          <w:rFonts w:asciiTheme="minorHAnsi" w:hAnsiTheme="minorHAnsi" w:cstheme="minorHAnsi"/>
          <w:color w:val="auto"/>
          <w:sz w:val="22"/>
        </w:rPr>
        <w:t>(34-36 разряд) – заполняется из справочника Классификатор вида расходов либо в режиме ручного ввода. При установке признака несколько недоступен для редактирования заполняется значением "000".</w:t>
      </w:r>
    </w:p>
    <w:p w:rsidR="00950057" w:rsidRPr="00456CA4" w:rsidRDefault="00950057" w:rsidP="00456CA4">
      <w:pPr>
        <w:numPr>
          <w:ilvl w:val="0"/>
          <w:numId w:val="5"/>
        </w:numPr>
        <w:spacing w:before="30" w:after="0" w:line="240" w:lineRule="auto"/>
        <w:ind w:left="0" w:firstLine="567"/>
        <w:jc w:val="both"/>
        <w:rPr>
          <w:rFonts w:cstheme="minorHAnsi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>Дата публикации позиции в ЕИС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– указывается дата публикации закупки в ЕИС. Доступно для редактирования на любом статусе при наличии специального права </w:t>
      </w:r>
      <w:r w:rsidRPr="00456CA4">
        <w:rPr>
          <w:rStyle w:val="HMSpisok10-1"/>
          <w:rFonts w:asciiTheme="minorHAnsi" w:hAnsiTheme="minorHAnsi" w:cstheme="minorHAnsi"/>
          <w:i/>
          <w:sz w:val="22"/>
        </w:rPr>
        <w:t>Разрешать редактировать номер позиции плана-графика, плана закупок и дату публикации в ЭД Закупка</w:t>
      </w:r>
      <w:r w:rsidRPr="00456CA4">
        <w:rPr>
          <w:rStyle w:val="HMSpisok10-1"/>
          <w:rFonts w:asciiTheme="minorHAnsi" w:hAnsiTheme="minorHAnsi" w:cstheme="minorHAnsi"/>
          <w:sz w:val="22"/>
        </w:rPr>
        <w:t>. Не обязательно для заполнения.</w:t>
      </w:r>
    </w:p>
    <w:p w:rsidR="00FC1D75" w:rsidRDefault="00FC1D75" w:rsidP="005274B4">
      <w:pPr>
        <w:pStyle w:val="5"/>
      </w:pPr>
      <w:bookmarkStart w:id="18" w:name="Gruppa_Polei_Izmeneniia"/>
    </w:p>
    <w:p w:rsidR="00454B85" w:rsidRPr="00454B85" w:rsidRDefault="00454B85" w:rsidP="00454B85">
      <w:pPr>
        <w:rPr>
          <w:lang w:eastAsia="ru-RU"/>
        </w:rPr>
      </w:pPr>
    </w:p>
    <w:p w:rsidR="00950057" w:rsidRDefault="00950057" w:rsidP="005274B4">
      <w:pPr>
        <w:pStyle w:val="5"/>
      </w:pPr>
      <w:r>
        <w:t>Группа полей «Изменения»</w:t>
      </w:r>
      <w:bookmarkEnd w:id="18"/>
    </w:p>
    <w:p w:rsidR="00950057" w:rsidRPr="00456CA4" w:rsidRDefault="00950057" w:rsidP="00950057">
      <w:pPr>
        <w:rPr>
          <w:rFonts w:cstheme="minorHAnsi"/>
        </w:rPr>
      </w:pPr>
      <w:r w:rsidRPr="00456CA4">
        <w:rPr>
          <w:rStyle w:val="HMComment"/>
          <w:rFonts w:asciiTheme="minorHAnsi" w:hAnsiTheme="minorHAnsi" w:cstheme="minorHAnsi"/>
        </w:rPr>
        <w:t xml:space="preserve">Группа полей </w:t>
      </w:r>
      <w:r w:rsidRPr="00456CA4">
        <w:rPr>
          <w:rStyle w:val="HMComment"/>
          <w:rFonts w:asciiTheme="minorHAnsi" w:hAnsiTheme="minorHAnsi" w:cstheme="minorHAnsi"/>
          <w:b/>
        </w:rPr>
        <w:t>Изменения</w:t>
      </w:r>
      <w:r w:rsidRPr="00456CA4">
        <w:rPr>
          <w:rStyle w:val="HMComment"/>
          <w:rFonts w:asciiTheme="minorHAnsi" w:hAnsiTheme="minorHAnsi" w:cstheme="minorHAnsi"/>
        </w:rPr>
        <w:t xml:space="preserve"> имеет вид:</w:t>
      </w:r>
    </w:p>
    <w:p w:rsidR="00950057" w:rsidRDefault="00950057" w:rsidP="0095005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93FA5B" wp14:editId="29F848E8">
                <wp:extent cx="6124575" cy="1047750"/>
                <wp:effectExtent l="3810" t="1905" r="0" b="0"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17919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C44195" wp14:editId="7014DB3A">
                                  <wp:extent cx="6124575" cy="1047750"/>
                                  <wp:effectExtent l="0" t="0" r="0" b="0"/>
                                  <wp:docPr id="14" name="Pic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uppa_polei_izmeneniia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45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11 – Группа полей Изменения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93FA5B" id="Полилиния 27" o:spid="_x0000_s1030" style="width:482.2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C44195" wp14:editId="7014DB3A">
                            <wp:extent cx="6124575" cy="1047750"/>
                            <wp:effectExtent l="0" t="0" r="0" b="0"/>
                            <wp:docPr id="14" name="Pic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uppa_polei_izmeneniia.png"/>
                                    <pic:cNvPicPr/>
                                  </pic:nvPicPr>
                                  <pic:blipFill>
                                    <a:blip r:embed="rId2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4575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11 – Группа полей Изменения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Pr="00456CA4" w:rsidRDefault="00950057" w:rsidP="00456CA4">
      <w:pPr>
        <w:spacing w:line="240" w:lineRule="auto"/>
        <w:rPr>
          <w:rFonts w:cstheme="minorHAnsi"/>
        </w:rPr>
      </w:pPr>
      <w:r w:rsidRPr="00456CA4">
        <w:rPr>
          <w:rStyle w:val="HMComment"/>
          <w:rFonts w:asciiTheme="minorHAnsi" w:hAnsiTheme="minorHAnsi" w:cstheme="minorHAnsi"/>
        </w:rPr>
        <w:t>В группе полей заполняются поля:</w:t>
      </w:r>
    </w:p>
    <w:p w:rsidR="00950057" w:rsidRPr="00456CA4" w:rsidRDefault="00950057" w:rsidP="00456CA4">
      <w:pPr>
        <w:numPr>
          <w:ilvl w:val="0"/>
          <w:numId w:val="5"/>
        </w:numPr>
        <w:spacing w:before="30" w:after="60" w:line="240" w:lineRule="auto"/>
        <w:ind w:left="567" w:firstLine="0"/>
        <w:jc w:val="both"/>
        <w:rPr>
          <w:rFonts w:cstheme="minorHAnsi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>Закупка отменена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– признак включается, если закупка отменяется.</w:t>
      </w:r>
    </w:p>
    <w:p w:rsidR="00950057" w:rsidRDefault="00950057" w:rsidP="00456CA4">
      <w:pPr>
        <w:pStyle w:val="a3"/>
        <w:numPr>
          <w:ilvl w:val="0"/>
          <w:numId w:val="30"/>
        </w:numPr>
        <w:spacing w:before="30" w:after="60" w:line="240" w:lineRule="auto"/>
        <w:ind w:left="567" w:firstLine="0"/>
        <w:jc w:val="both"/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>Основание внесения изменений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– в</w:t>
      </w:r>
      <w:r w:rsidRPr="00456CA4">
        <w:rPr>
          <w:rStyle w:val="HMSpisok10-2"/>
          <w:rFonts w:asciiTheme="minorHAnsi" w:hAnsiTheme="minorHAnsi" w:cstheme="minorHAnsi"/>
          <w:sz w:val="22"/>
        </w:rPr>
        <w:t xml:space="preserve">ыбор значения осуществляется из справочника </w:t>
      </w:r>
      <w:r w:rsidRPr="00456CA4">
        <w:rPr>
          <w:rStyle w:val="HMSpisok10-2"/>
          <w:rFonts w:asciiTheme="minorHAnsi" w:hAnsiTheme="minorHAnsi" w:cstheme="minorHAnsi"/>
          <w:i/>
          <w:sz w:val="22"/>
        </w:rPr>
        <w:t>Основания внесения изменения в план</w:t>
      </w:r>
      <w:r>
        <w:rPr>
          <w:rStyle w:val="HMSpisok10-2"/>
        </w:rPr>
        <w:t>.</w:t>
      </w:r>
    </w:p>
    <w:p w:rsidR="0030646D" w:rsidRDefault="0030646D" w:rsidP="00456CA4">
      <w:pPr>
        <w:pStyle w:val="4"/>
      </w:pPr>
      <w:bookmarkStart w:id="19" w:name="Gruppa_polei_Obshchie_svedeniia_B12E290F"/>
    </w:p>
    <w:p w:rsidR="00950057" w:rsidRPr="00B80216" w:rsidRDefault="00950057" w:rsidP="00456CA4">
      <w:pPr>
        <w:pStyle w:val="4"/>
      </w:pPr>
      <w:r w:rsidRPr="00B80216">
        <w:t>Группа полей «Общие сведения о закупке плана-графика»</w:t>
      </w:r>
      <w:bookmarkEnd w:id="19"/>
    </w:p>
    <w:p w:rsidR="00950057" w:rsidRPr="00456CA4" w:rsidRDefault="00950057" w:rsidP="00950057">
      <w:pPr>
        <w:rPr>
          <w:rStyle w:val="HMComment"/>
          <w:rFonts w:asciiTheme="minorHAnsi" w:hAnsiTheme="minorHAnsi" w:cstheme="minorHAnsi"/>
        </w:rPr>
      </w:pPr>
      <w:r w:rsidRPr="00456CA4">
        <w:rPr>
          <w:rStyle w:val="HMComment"/>
          <w:rFonts w:asciiTheme="minorHAnsi" w:hAnsiTheme="minorHAnsi" w:cstheme="minorHAnsi"/>
        </w:rPr>
        <w:t xml:space="preserve">Группа полей </w:t>
      </w:r>
      <w:r w:rsidRPr="00456CA4">
        <w:rPr>
          <w:rStyle w:val="HMComment"/>
          <w:rFonts w:asciiTheme="minorHAnsi" w:hAnsiTheme="minorHAnsi" w:cstheme="minorHAnsi"/>
          <w:b/>
        </w:rPr>
        <w:t>Общие сведения о закупке плана-графика</w:t>
      </w:r>
      <w:r w:rsidRPr="00456CA4">
        <w:rPr>
          <w:rStyle w:val="HMComment"/>
          <w:rFonts w:asciiTheme="minorHAnsi" w:hAnsiTheme="minorHAnsi" w:cstheme="minorHAnsi"/>
        </w:rPr>
        <w:t xml:space="preserve"> имеет вид:</w:t>
      </w:r>
    </w:p>
    <w:p w:rsidR="00950057" w:rsidRDefault="00950057" w:rsidP="00950057">
      <w:r>
        <w:rPr>
          <w:noProof/>
          <w:lang w:eastAsia="ru-RU"/>
        </w:rPr>
        <w:lastRenderedPageBreak/>
        <w:drawing>
          <wp:inline distT="0" distB="0" distL="0" distR="0" wp14:anchorId="3511A993" wp14:editId="01A33636">
            <wp:extent cx="6113762" cy="130492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b="55082"/>
                    <a:stretch/>
                  </pic:blipFill>
                  <pic:spPr bwMode="auto">
                    <a:xfrm>
                      <a:off x="0" y="0"/>
                      <a:ext cx="6120130" cy="130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057" w:rsidRDefault="00950057" w:rsidP="0095005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6365DE" wp14:editId="1947F4F5">
                <wp:extent cx="6124575" cy="5162550"/>
                <wp:effectExtent l="3810" t="0" r="0" b="1905"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12 – Группа полей Общие сведения о закупке плана-графика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365DE" id="Полилиния 26" o:spid="_x0000_s1031" style="width:482.25pt;height:4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12 – Группа полей Общие сведения о закупке плана-графика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Pr="00456CA4" w:rsidRDefault="00950057" w:rsidP="00456CA4">
      <w:pPr>
        <w:spacing w:line="240" w:lineRule="auto"/>
        <w:ind w:firstLine="567"/>
        <w:rPr>
          <w:rFonts w:cstheme="minorHAnsi"/>
        </w:rPr>
      </w:pPr>
      <w:r w:rsidRPr="00456CA4">
        <w:rPr>
          <w:rStyle w:val="HMComment"/>
          <w:rFonts w:asciiTheme="minorHAnsi" w:hAnsiTheme="minorHAnsi" w:cstheme="minorHAnsi"/>
        </w:rPr>
        <w:t>В группе полей заполняются поля:</w:t>
      </w:r>
    </w:p>
    <w:p w:rsidR="00950057" w:rsidRPr="00456CA4" w:rsidRDefault="00950057" w:rsidP="00456CA4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>Наименование объекта закупки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– вручную вводится наименование товара, работы или услуги. Для автоматического заполнения поля используется кнопка </w:t>
      </w:r>
      <w:r w:rsidRPr="00456CA4">
        <w:rPr>
          <w:rStyle w:val="HMSpisok10-1"/>
          <w:rFonts w:asciiTheme="minorHAnsi" w:hAnsiTheme="minorHAnsi" w:cstheme="minorHAnsi"/>
          <w:b/>
          <w:sz w:val="22"/>
        </w:rPr>
        <w:t>Сформировать на основании спецификации</w:t>
      </w:r>
      <w:r w:rsidRPr="00456CA4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456CA4" w:rsidRDefault="00950057" w:rsidP="00456CA4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>Требуется обязательное общественное обсуждение в соответствии со ст. 20 44-ФЗ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– признак устанавливается в соответствии со значением.</w:t>
      </w:r>
    </w:p>
    <w:p w:rsidR="00950057" w:rsidRPr="00456CA4" w:rsidRDefault="00950057" w:rsidP="00456CA4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 xml:space="preserve">Планируется заключение энергосервисного контракта в соответствии со статьей 108 Федерального закона №44-ФЗ - </w:t>
      </w:r>
      <w:r w:rsidRPr="00456CA4">
        <w:rPr>
          <w:rStyle w:val="HMSpisok10-1"/>
          <w:rFonts w:asciiTheme="minorHAnsi" w:hAnsiTheme="minorHAnsi" w:cstheme="minorHAnsi"/>
          <w:sz w:val="22"/>
        </w:rPr>
        <w:t>признак устанавливается в соответствии со значением.</w:t>
      </w:r>
    </w:p>
    <w:p w:rsidR="00950057" w:rsidRPr="00456CA4" w:rsidRDefault="00950057" w:rsidP="00456CA4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 xml:space="preserve">Планируется проведение совместных торгов - </w:t>
      </w:r>
      <w:r w:rsidRPr="00456CA4">
        <w:rPr>
          <w:rStyle w:val="HMSpisok10-1"/>
          <w:rFonts w:asciiTheme="minorHAnsi" w:hAnsiTheme="minorHAnsi" w:cstheme="minorHAnsi"/>
          <w:sz w:val="22"/>
        </w:rPr>
        <w:t>признак устанавливается в соответствии со значением.</w:t>
      </w:r>
    </w:p>
    <w:p w:rsidR="00867FC1" w:rsidRPr="00456CA4" w:rsidRDefault="00867FC1" w:rsidP="00456CA4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 xml:space="preserve">Закупку осуществляет </w:t>
      </w:r>
      <w:r w:rsidRPr="00456CA4">
        <w:rPr>
          <w:rStyle w:val="HMSpisok10-1"/>
          <w:rFonts w:asciiTheme="minorHAnsi" w:hAnsiTheme="minorHAnsi" w:cstheme="minorHAnsi"/>
          <w:sz w:val="22"/>
        </w:rPr>
        <w:t>– из раскрывающегося списка выбирается роль организации, указанной в качестве организатора.</w:t>
      </w:r>
    </w:p>
    <w:p w:rsidR="00867FC1" w:rsidRPr="00456CA4" w:rsidRDefault="00867FC1" w:rsidP="00456CA4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456CA4">
        <w:rPr>
          <w:rStyle w:val="HMSpisok10-1"/>
          <w:rFonts w:asciiTheme="minorHAnsi" w:hAnsiTheme="minorHAnsi" w:cstheme="minorHAnsi"/>
          <w:b/>
          <w:sz w:val="22"/>
        </w:rPr>
        <w:t>Организатор</w:t>
      </w:r>
      <w:r w:rsidRPr="00456CA4">
        <w:rPr>
          <w:rStyle w:val="HMSpisok10-1"/>
          <w:rFonts w:asciiTheme="minorHAnsi" w:hAnsiTheme="minorHAnsi" w:cstheme="minorHAnsi"/>
          <w:sz w:val="22"/>
        </w:rPr>
        <w:t>/</w:t>
      </w:r>
      <w:r w:rsidRPr="00456CA4">
        <w:rPr>
          <w:rStyle w:val="HMSpisok10-1"/>
          <w:rFonts w:asciiTheme="minorHAnsi" w:hAnsiTheme="minorHAnsi" w:cstheme="minorHAnsi"/>
          <w:b/>
          <w:sz w:val="22"/>
        </w:rPr>
        <w:t>Организатор совместных торгов</w:t>
      </w:r>
      <w:r w:rsidRPr="00456CA4">
        <w:rPr>
          <w:rStyle w:val="HMSpisok10-1"/>
          <w:rFonts w:asciiTheme="minorHAnsi" w:hAnsiTheme="minorHAnsi" w:cstheme="minorHAnsi"/>
          <w:sz w:val="22"/>
        </w:rPr>
        <w:t xml:space="preserve"> – указывается организатор закупки, значение выбирается из справочника </w:t>
      </w:r>
      <w:r w:rsidRPr="00456CA4">
        <w:rPr>
          <w:rStyle w:val="HMSpisok10-1"/>
          <w:rFonts w:asciiTheme="minorHAnsi" w:hAnsiTheme="minorHAnsi" w:cstheme="minorHAnsi"/>
          <w:i/>
          <w:sz w:val="22"/>
        </w:rPr>
        <w:t>Организации</w:t>
      </w:r>
      <w:r w:rsidRPr="00456CA4">
        <w:rPr>
          <w:rStyle w:val="HMSpisok10-1"/>
          <w:rFonts w:asciiTheme="minorHAnsi" w:hAnsiTheme="minorHAnsi" w:cstheme="minorHAnsi"/>
          <w:sz w:val="22"/>
        </w:rPr>
        <w:t>.</w:t>
      </w:r>
    </w:p>
    <w:p w:rsidR="00456CA4" w:rsidRDefault="00456CA4" w:rsidP="00456CA4">
      <w:pPr>
        <w:pStyle w:val="4"/>
        <w:rPr>
          <w:rStyle w:val="HMImageCaption"/>
          <w:b/>
          <w:color w:val="002060"/>
          <w:sz w:val="24"/>
        </w:rPr>
      </w:pPr>
    </w:p>
    <w:p w:rsidR="00454B85" w:rsidRDefault="00454B85" w:rsidP="00454B85">
      <w:pPr>
        <w:rPr>
          <w:lang w:eastAsia="ru-RU"/>
        </w:rPr>
      </w:pPr>
    </w:p>
    <w:p w:rsidR="00454B85" w:rsidRPr="00454B85" w:rsidRDefault="00454B85" w:rsidP="00454B85">
      <w:pPr>
        <w:rPr>
          <w:lang w:eastAsia="ru-RU"/>
        </w:rPr>
      </w:pPr>
    </w:p>
    <w:p w:rsidR="00867FC1" w:rsidRPr="003E13E8" w:rsidRDefault="003E13E8" w:rsidP="00456CA4">
      <w:pPr>
        <w:pStyle w:val="4"/>
      </w:pPr>
      <w:r w:rsidRPr="003E13E8">
        <w:rPr>
          <w:rStyle w:val="HMImageCaption"/>
          <w:b/>
          <w:color w:val="002060"/>
          <w:sz w:val="24"/>
        </w:rPr>
        <w:t xml:space="preserve">Блок </w:t>
      </w:r>
      <w:r w:rsidR="00867FC1" w:rsidRPr="003E13E8">
        <w:rPr>
          <w:rStyle w:val="HMImageCaption"/>
          <w:b/>
          <w:color w:val="002060"/>
          <w:sz w:val="24"/>
        </w:rPr>
        <w:t>Сведения об объемах средств, указанных в правовых актах (проектах правовых актов), предусматривающих возможность заключения государственного (муниципального) контракта на срок, превышающий срок действия доведенных лимитов бюджетных обязательств.</w:t>
      </w:r>
    </w:p>
    <w:p w:rsidR="00456CA4" w:rsidRDefault="00456CA4" w:rsidP="003E13E8">
      <w:pPr>
        <w:rPr>
          <w:rStyle w:val="HMComment"/>
        </w:rPr>
      </w:pPr>
    </w:p>
    <w:p w:rsidR="003E13E8" w:rsidRDefault="003E13E8" w:rsidP="003E13E8">
      <w:pPr>
        <w:rPr>
          <w:rStyle w:val="HMComment"/>
        </w:rPr>
      </w:pPr>
      <w:r>
        <w:rPr>
          <w:rStyle w:val="HMComment"/>
        </w:rPr>
        <w:t>Блок имеет вид:</w:t>
      </w:r>
    </w:p>
    <w:p w:rsidR="00950057" w:rsidRDefault="00867FC1" w:rsidP="00950057">
      <w:r>
        <w:rPr>
          <w:noProof/>
          <w:lang w:eastAsia="ru-RU"/>
        </w:rPr>
        <w:drawing>
          <wp:inline distT="0" distB="0" distL="0" distR="0" wp14:anchorId="788D0B08" wp14:editId="55ED1C4E">
            <wp:extent cx="5934348" cy="155257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44933"/>
                    <a:stretch/>
                  </pic:blipFill>
                  <pic:spPr bwMode="auto">
                    <a:xfrm>
                      <a:off x="0" y="0"/>
                      <a:ext cx="5940425" cy="155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FC1" w:rsidRDefault="00867FC1" w:rsidP="00950057">
      <w:bookmarkStart w:id="20" w:name="Spisoq_TCeli_osushchestvleniia_z9020A103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63B37B" wp14:editId="7FE932AC">
                <wp:extent cx="5940425" cy="127493"/>
                <wp:effectExtent l="0" t="0" r="3175" b="1905"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2749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867F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13 – Сведения об объемах средств, указанных в правовых актах (проектах правовых актов), предусматривающих возможность заключения государственного (муниципального) контракта на срок, превышающий срок действия доведенных лимитов бюджетных обязательств.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63B37B" id="Полилиния 41" o:spid="_x0000_s1032" style="width:467.7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867FC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13 – Сведения об объемах средств, указанных в правовых актах (проектах правовых актов), предусматривающих возможность заключения государственного (муниципального) контракта на срок, превышающий срок действия доведенных лимитов бюджетных обязательств.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7FC1" w:rsidRPr="00334BDC" w:rsidRDefault="00867FC1" w:rsidP="00334BDC">
      <w:pPr>
        <w:spacing w:before="30" w:after="60" w:line="240" w:lineRule="auto"/>
        <w:ind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  <w:shd w:val="clear" w:color="auto" w:fill="FFFFFF"/>
        </w:rPr>
        <w:lastRenderedPageBreak/>
        <w:t>Планируется заключение энергосервисного контракта в соответствии со статьей 108 Федерального закона №44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признак включается в соответствии с его значением.</w:t>
      </w:r>
    </w:p>
    <w:p w:rsidR="00867FC1" w:rsidRPr="00334BDC" w:rsidRDefault="003E13E8" w:rsidP="00334BDC">
      <w:pPr>
        <w:spacing w:line="240" w:lineRule="auto"/>
        <w:ind w:firstLine="567"/>
        <w:rPr>
          <w:rStyle w:val="HMComment"/>
          <w:rFonts w:asciiTheme="minorHAnsi" w:hAnsiTheme="minorHAnsi" w:cstheme="minorHAnsi"/>
        </w:rPr>
      </w:pPr>
      <w:r w:rsidRPr="00334BDC">
        <w:rPr>
          <w:rStyle w:val="HMComment"/>
          <w:rFonts w:asciiTheme="minorHAnsi" w:hAnsiTheme="minorHAnsi" w:cstheme="minorHAnsi"/>
        </w:rPr>
        <w:t xml:space="preserve">Для создания новой записи нажимается кнопка </w:t>
      </w:r>
      <w:r w:rsidRPr="00334BDC">
        <w:rPr>
          <w:rFonts w:cstheme="minorHAnsi"/>
          <w:noProof/>
          <w:lang w:eastAsia="ru-RU"/>
        </w:rPr>
        <w:drawing>
          <wp:inline distT="0" distB="0" distL="0" distR="0" wp14:anchorId="3049EB25" wp14:editId="1ECEAB42">
            <wp:extent cx="304800" cy="304800"/>
            <wp:effectExtent l="0" t="0" r="0" b="0"/>
            <wp:docPr id="42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BDC">
        <w:rPr>
          <w:rStyle w:val="HMComment"/>
          <w:rFonts w:asciiTheme="minorHAnsi" w:hAnsiTheme="minorHAnsi" w:cstheme="minorHAnsi"/>
        </w:rPr>
        <w:t xml:space="preserve"> (</w:t>
      </w:r>
      <w:r w:rsidRPr="00334BDC">
        <w:rPr>
          <w:rStyle w:val="HMComment"/>
          <w:rFonts w:asciiTheme="minorHAnsi" w:hAnsiTheme="minorHAnsi" w:cstheme="minorHAnsi"/>
          <w:b/>
        </w:rPr>
        <w:t>Создать</w:t>
      </w:r>
      <w:r w:rsidRPr="00334BDC">
        <w:rPr>
          <w:rStyle w:val="HMComment"/>
          <w:rFonts w:asciiTheme="minorHAnsi" w:hAnsiTheme="minorHAnsi" w:cstheme="minorHAnsi"/>
        </w:rPr>
        <w:t>), на экране появится форма, которая имеет вид:</w:t>
      </w:r>
    </w:p>
    <w:p w:rsidR="003E13E8" w:rsidRDefault="003E13E8" w:rsidP="00950057">
      <w:r>
        <w:rPr>
          <w:noProof/>
          <w:lang w:eastAsia="ru-RU"/>
        </w:rPr>
        <w:drawing>
          <wp:inline distT="0" distB="0" distL="0" distR="0" wp14:anchorId="798CBB05" wp14:editId="26EFA9ED">
            <wp:extent cx="5940425" cy="3397244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A7" w:rsidRDefault="003516A7" w:rsidP="0095005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56AD5B" wp14:editId="3F45681B">
                <wp:extent cx="5940425" cy="127493"/>
                <wp:effectExtent l="0" t="0" r="3175" b="1905"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2749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3516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14 – Сведения об объемах средств, указанных в правовых актах (проектах правовых актов), предусматривающих возможность заключения государственного (муниципального) контракта на срок, превышающий срок действия доведенных лимитов бюджетных обязательств.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56AD5B" id="Полилиния 47" o:spid="_x0000_s1033" style="width:467.7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3516A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14 – Сведения об объемах средств, указанных в правовых актах (проектах правовых актов), предусматривающих возможность заключения государственного (муниципального) контракта на срок, превышающий срок действия доведенных лимитов бюджетных обязательств.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7FC1" w:rsidRPr="00334BDC" w:rsidRDefault="00627F09" w:rsidP="00334BDC">
      <w:pPr>
        <w:spacing w:line="240" w:lineRule="auto"/>
        <w:ind w:firstLine="567"/>
        <w:rPr>
          <w:rFonts w:cstheme="minorHAnsi"/>
        </w:rPr>
      </w:pPr>
      <w:r w:rsidRPr="00334BDC">
        <w:rPr>
          <w:rFonts w:cstheme="minorHAnsi"/>
        </w:rPr>
        <w:t>На форме заполняются поля:</w:t>
      </w:r>
    </w:p>
    <w:p w:rsidR="004D2337" w:rsidRPr="00334BDC" w:rsidRDefault="004D2337" w:rsidP="00334BDC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</w:rPr>
        <w:t>Вид документа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вручную вводится наименование вида документа.</w:t>
      </w:r>
    </w:p>
    <w:p w:rsidR="004D2337" w:rsidRPr="00334BDC" w:rsidRDefault="004D2337" w:rsidP="00334BDC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</w:rPr>
        <w:t>Номер документа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вручную вводится номер нормативно-правового акта.</w:t>
      </w:r>
    </w:p>
    <w:p w:rsidR="004D2337" w:rsidRPr="00334BDC" w:rsidRDefault="004D2337" w:rsidP="00334BDC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</w:rPr>
        <w:t>Дата утверждения документа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указывается дата утверждения НПА.</w:t>
      </w:r>
    </w:p>
    <w:p w:rsidR="004D2337" w:rsidRPr="00334BDC" w:rsidRDefault="004D2337" w:rsidP="00334BDC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</w:rPr>
        <w:t>Наименование документа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вручную вводится наименование НПА.</w:t>
      </w:r>
    </w:p>
    <w:p w:rsidR="004D2337" w:rsidRPr="00334BDC" w:rsidRDefault="004D2337" w:rsidP="00334BDC">
      <w:pPr>
        <w:pStyle w:val="a3"/>
        <w:spacing w:line="240" w:lineRule="auto"/>
        <w:ind w:left="0" w:firstLine="567"/>
        <w:rPr>
          <w:rStyle w:val="HMComment"/>
          <w:rFonts w:asciiTheme="minorHAnsi" w:hAnsiTheme="minorHAnsi" w:cstheme="minorHAnsi"/>
        </w:rPr>
      </w:pPr>
    </w:p>
    <w:p w:rsidR="004D2337" w:rsidRPr="00334BDC" w:rsidRDefault="004D2337" w:rsidP="00334BDC">
      <w:pPr>
        <w:pStyle w:val="a3"/>
        <w:spacing w:line="240" w:lineRule="auto"/>
        <w:ind w:left="0" w:firstLine="567"/>
        <w:rPr>
          <w:rFonts w:cstheme="minorHAnsi"/>
        </w:rPr>
      </w:pPr>
      <w:r w:rsidRPr="00334BDC">
        <w:rPr>
          <w:rStyle w:val="HMComment"/>
          <w:rFonts w:asciiTheme="minorHAnsi" w:hAnsiTheme="minorHAnsi" w:cstheme="minorHAnsi"/>
        </w:rPr>
        <w:t xml:space="preserve">В нижней части формы содержится информация о финансировании по НПА. Для создания новой записи нажимается кнопка </w:t>
      </w:r>
      <w:r w:rsidRPr="00334BDC">
        <w:rPr>
          <w:rFonts w:cstheme="minorHAnsi"/>
          <w:noProof/>
          <w:lang w:eastAsia="ru-RU"/>
        </w:rPr>
        <w:drawing>
          <wp:inline distT="0" distB="0" distL="0" distR="0" wp14:anchorId="64B7AACC" wp14:editId="75204FE3">
            <wp:extent cx="304800" cy="304800"/>
            <wp:effectExtent l="0" t="0" r="0" b="0"/>
            <wp:docPr id="63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BDC">
        <w:rPr>
          <w:rStyle w:val="HMComment"/>
          <w:rFonts w:asciiTheme="minorHAnsi" w:hAnsiTheme="minorHAnsi" w:cstheme="minorHAnsi"/>
        </w:rPr>
        <w:t xml:space="preserve"> (</w:t>
      </w:r>
      <w:r w:rsidRPr="00334BDC">
        <w:rPr>
          <w:rStyle w:val="HMComment"/>
          <w:rFonts w:asciiTheme="minorHAnsi" w:hAnsiTheme="minorHAnsi" w:cstheme="minorHAnsi"/>
          <w:b/>
        </w:rPr>
        <w:t>Создать</w:t>
      </w:r>
      <w:r w:rsidRPr="00334BDC">
        <w:rPr>
          <w:rStyle w:val="HMComment"/>
          <w:rFonts w:asciiTheme="minorHAnsi" w:hAnsiTheme="minorHAnsi" w:cstheme="minorHAnsi"/>
        </w:rPr>
        <w:t>), на экране появится форма</w:t>
      </w:r>
      <w:r w:rsidRPr="00334BDC">
        <w:rPr>
          <w:rStyle w:val="HMComment"/>
          <w:rFonts w:asciiTheme="minorHAnsi" w:hAnsiTheme="minorHAnsi" w:cstheme="minorHAnsi"/>
          <w:i/>
        </w:rPr>
        <w:t xml:space="preserve"> Информации о финансировании по НПА</w:t>
      </w:r>
      <w:r w:rsidRPr="00334BDC">
        <w:rPr>
          <w:rStyle w:val="HMComment"/>
          <w:rFonts w:asciiTheme="minorHAnsi" w:hAnsiTheme="minorHAnsi" w:cstheme="minorHAnsi"/>
        </w:rPr>
        <w:t>:</w:t>
      </w:r>
    </w:p>
    <w:p w:rsidR="00867FC1" w:rsidRDefault="00627F09" w:rsidP="00950057">
      <w:r>
        <w:rPr>
          <w:noProof/>
          <w:lang w:eastAsia="ru-RU"/>
        </w:rPr>
        <w:lastRenderedPageBreak/>
        <w:drawing>
          <wp:inline distT="0" distB="0" distL="0" distR="0" wp14:anchorId="73A5BA5D" wp14:editId="37EB6837">
            <wp:extent cx="5940425" cy="2700751"/>
            <wp:effectExtent l="0" t="0" r="3175" b="444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A7" w:rsidRDefault="003516A7" w:rsidP="0095005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09C525" wp14:editId="5ADCFB00">
                <wp:extent cx="5940425" cy="394335"/>
                <wp:effectExtent l="0" t="0" r="3175" b="5715"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39433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3516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15 – Информация о финансировании по НПА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9C525" id="Полилиния 48" o:spid="_x0000_s1034" style="width:467.7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3516A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15 – Информация о финансировании по НПА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2337" w:rsidRPr="00334BDC" w:rsidRDefault="004D2337" w:rsidP="00334BDC">
      <w:pPr>
        <w:spacing w:line="240" w:lineRule="auto"/>
        <w:ind w:firstLine="567"/>
        <w:rPr>
          <w:rFonts w:cstheme="minorHAnsi"/>
        </w:rPr>
      </w:pPr>
      <w:r w:rsidRPr="00334BDC">
        <w:rPr>
          <w:rStyle w:val="HMComment"/>
          <w:rFonts w:asciiTheme="minorHAnsi" w:hAnsiTheme="minorHAnsi" w:cstheme="minorHAnsi"/>
        </w:rPr>
        <w:t>На форме заполняются поля:</w:t>
      </w:r>
    </w:p>
    <w:p w:rsidR="004D2337" w:rsidRPr="00334BDC" w:rsidRDefault="004D2337" w:rsidP="00334BDC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</w:rPr>
        <w:t>КВР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указывается код вида расходов. Выбор значения осуществляется из справочника </w:t>
      </w:r>
      <w:r w:rsidRPr="00334BDC">
        <w:rPr>
          <w:rStyle w:val="HMSpisok10-1"/>
          <w:rFonts w:asciiTheme="minorHAnsi" w:hAnsiTheme="minorHAnsi" w:cstheme="minorHAnsi"/>
          <w:i/>
          <w:sz w:val="22"/>
        </w:rPr>
        <w:t>Код вида финансового обеспечения</w:t>
      </w:r>
      <w:r w:rsidRPr="00334BDC">
        <w:rPr>
          <w:rStyle w:val="HMSpisok10-1"/>
          <w:rFonts w:asciiTheme="minorHAnsi" w:hAnsiTheme="minorHAnsi" w:cstheme="minorHAnsi"/>
          <w:sz w:val="22"/>
        </w:rPr>
        <w:t>.</w:t>
      </w:r>
    </w:p>
    <w:p w:rsidR="004D2337" w:rsidRPr="00334BDC" w:rsidRDefault="004D2337" w:rsidP="00334BDC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</w:rPr>
        <w:t>Сумма на текущий плановый год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значение вводится вручную.</w:t>
      </w:r>
    </w:p>
    <w:p w:rsidR="004D2337" w:rsidRPr="00334BDC" w:rsidRDefault="004D2337" w:rsidP="00334BDC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</w:rPr>
        <w:t>Сумма на первый плановый год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значение вводится вручную.</w:t>
      </w:r>
    </w:p>
    <w:p w:rsidR="004D2337" w:rsidRPr="00334BDC" w:rsidRDefault="004D2337" w:rsidP="00334BDC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</w:rPr>
        <w:t>Сумма на второй плановый год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значение вводится вручную.</w:t>
      </w:r>
    </w:p>
    <w:p w:rsidR="004D2337" w:rsidRPr="00334BDC" w:rsidRDefault="004D2337" w:rsidP="00334BDC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334BDC">
        <w:rPr>
          <w:rStyle w:val="HMSpisok10-1"/>
          <w:rFonts w:asciiTheme="minorHAnsi" w:hAnsiTheme="minorHAnsi" w:cstheme="minorHAnsi"/>
          <w:b/>
          <w:sz w:val="22"/>
        </w:rPr>
        <w:t>Сумма на последующие годы</w:t>
      </w:r>
      <w:r w:rsidRPr="00334BDC">
        <w:rPr>
          <w:rStyle w:val="HMSpisok10-1"/>
          <w:rFonts w:asciiTheme="minorHAnsi" w:hAnsiTheme="minorHAnsi" w:cstheme="minorHAnsi"/>
          <w:sz w:val="22"/>
        </w:rPr>
        <w:t xml:space="preserve"> – значение вводится вручную.</w:t>
      </w:r>
    </w:p>
    <w:p w:rsidR="004D2337" w:rsidRPr="00334BDC" w:rsidRDefault="004D2337" w:rsidP="00334BDC">
      <w:pPr>
        <w:spacing w:line="240" w:lineRule="auto"/>
        <w:ind w:firstLine="567"/>
        <w:rPr>
          <w:rFonts w:cstheme="minorHAnsi"/>
        </w:rPr>
      </w:pPr>
      <w:r w:rsidRPr="00334BDC">
        <w:rPr>
          <w:rStyle w:val="HMComment"/>
          <w:rFonts w:asciiTheme="minorHAnsi" w:hAnsiTheme="minorHAnsi" w:cstheme="minorHAnsi"/>
        </w:rPr>
        <w:t xml:space="preserve">Для сохранения записи нажимается кнопка </w:t>
      </w:r>
      <w:r w:rsidRPr="00334BDC">
        <w:rPr>
          <w:rStyle w:val="HMComment"/>
          <w:rFonts w:asciiTheme="minorHAnsi" w:hAnsiTheme="minorHAnsi" w:cstheme="minorHAnsi"/>
          <w:b/>
        </w:rPr>
        <w:t xml:space="preserve">ОК </w:t>
      </w:r>
      <w:r w:rsidRPr="00334BDC">
        <w:rPr>
          <w:rStyle w:val="HMComment"/>
          <w:rFonts w:asciiTheme="minorHAnsi" w:hAnsiTheme="minorHAnsi" w:cstheme="minorHAnsi"/>
        </w:rPr>
        <w:t xml:space="preserve">или </w:t>
      </w:r>
      <w:r w:rsidRPr="00334BDC">
        <w:rPr>
          <w:rStyle w:val="HMComment"/>
          <w:rFonts w:asciiTheme="minorHAnsi" w:hAnsiTheme="minorHAnsi" w:cstheme="minorHAnsi"/>
          <w:b/>
        </w:rPr>
        <w:t>Применить</w:t>
      </w:r>
      <w:r w:rsidRPr="00334BDC">
        <w:rPr>
          <w:rStyle w:val="HMComment"/>
          <w:rFonts w:asciiTheme="minorHAnsi" w:hAnsiTheme="minorHAnsi" w:cstheme="minorHAnsi"/>
        </w:rPr>
        <w:t>.</w:t>
      </w:r>
    </w:p>
    <w:p w:rsidR="00867FC1" w:rsidRDefault="00867FC1" w:rsidP="00334BDC">
      <w:pPr>
        <w:spacing w:line="240" w:lineRule="auto"/>
        <w:ind w:firstLine="567"/>
        <w:rPr>
          <w:rFonts w:cstheme="minorHAnsi"/>
        </w:rPr>
      </w:pPr>
    </w:p>
    <w:p w:rsidR="00454B85" w:rsidRDefault="00454B85" w:rsidP="00334BDC">
      <w:pPr>
        <w:spacing w:line="240" w:lineRule="auto"/>
        <w:ind w:firstLine="567"/>
        <w:rPr>
          <w:rFonts w:cstheme="minorHAnsi"/>
        </w:rPr>
      </w:pPr>
    </w:p>
    <w:p w:rsidR="00454B85" w:rsidRDefault="00454B85" w:rsidP="00334BDC">
      <w:pPr>
        <w:spacing w:line="240" w:lineRule="auto"/>
        <w:ind w:firstLine="567"/>
        <w:rPr>
          <w:rFonts w:cstheme="minorHAnsi"/>
        </w:rPr>
      </w:pPr>
    </w:p>
    <w:p w:rsidR="00454B85" w:rsidRDefault="00454B85" w:rsidP="00334BDC">
      <w:pPr>
        <w:spacing w:line="240" w:lineRule="auto"/>
        <w:ind w:firstLine="567"/>
        <w:rPr>
          <w:rFonts w:cstheme="minorHAnsi"/>
        </w:rPr>
      </w:pPr>
    </w:p>
    <w:p w:rsidR="00454B85" w:rsidRDefault="00454B85" w:rsidP="00334BDC">
      <w:pPr>
        <w:spacing w:line="240" w:lineRule="auto"/>
        <w:ind w:firstLine="567"/>
        <w:rPr>
          <w:rFonts w:cstheme="minorHAnsi"/>
        </w:rPr>
      </w:pPr>
    </w:p>
    <w:p w:rsidR="00454B85" w:rsidRDefault="00454B85" w:rsidP="00334BDC">
      <w:pPr>
        <w:spacing w:line="240" w:lineRule="auto"/>
        <w:ind w:firstLine="567"/>
        <w:rPr>
          <w:rFonts w:cstheme="minorHAnsi"/>
        </w:rPr>
      </w:pPr>
    </w:p>
    <w:p w:rsidR="00454B85" w:rsidRDefault="00454B85" w:rsidP="00334BDC">
      <w:pPr>
        <w:spacing w:line="240" w:lineRule="auto"/>
        <w:ind w:firstLine="567"/>
        <w:rPr>
          <w:rFonts w:cstheme="minorHAnsi"/>
        </w:rPr>
      </w:pPr>
    </w:p>
    <w:p w:rsidR="00454B85" w:rsidRPr="00334BDC" w:rsidRDefault="00454B85" w:rsidP="00334BDC">
      <w:pPr>
        <w:spacing w:line="240" w:lineRule="auto"/>
        <w:ind w:firstLine="567"/>
        <w:rPr>
          <w:rFonts w:cstheme="minorHAnsi"/>
        </w:rPr>
      </w:pPr>
    </w:p>
    <w:p w:rsidR="003516A7" w:rsidRDefault="003516A7" w:rsidP="00456CA4">
      <w:pPr>
        <w:pStyle w:val="4"/>
      </w:pPr>
      <w:r w:rsidRPr="003516A7">
        <w:t>Группа полей «Дополнительные сведения о процедуре закупки не размещаемые в ЕИС»</w:t>
      </w:r>
    </w:p>
    <w:p w:rsidR="003516A7" w:rsidRPr="00FC1D75" w:rsidRDefault="00FC1D75" w:rsidP="00334BDC">
      <w:pPr>
        <w:spacing w:after="0" w:line="240" w:lineRule="auto"/>
        <w:ind w:firstLine="567"/>
        <w:rPr>
          <w:b/>
          <w:color w:val="FF0000"/>
        </w:rPr>
      </w:pPr>
      <w:r w:rsidRPr="00FC1D75">
        <w:rPr>
          <w:b/>
          <w:color w:val="FF0000"/>
        </w:rPr>
        <w:t xml:space="preserve">Внимание! </w:t>
      </w:r>
      <w:r w:rsidR="003516A7" w:rsidRPr="00FC1D75">
        <w:rPr>
          <w:b/>
          <w:color w:val="FF0000"/>
        </w:rPr>
        <w:t xml:space="preserve">Блок  доступен на форме при активации признака  «Дополнительные сведения о процедуре закупки не размещаемые в ЕИС» </w:t>
      </w:r>
      <w:r w:rsidR="00383580" w:rsidRPr="00FC1D75">
        <w:rPr>
          <w:b/>
          <w:color w:val="FF0000"/>
        </w:rPr>
        <w:t xml:space="preserve"> </w:t>
      </w:r>
      <w:r w:rsidR="00383580" w:rsidRPr="00FC1D75">
        <w:rPr>
          <w:rStyle w:val="HMPrimechaniya"/>
          <w:b/>
          <w:color w:val="FF0000"/>
        </w:rPr>
        <w:t>только в ЭД «Закупка», созданном без признака</w:t>
      </w:r>
      <w:r w:rsidR="00334BDC" w:rsidRPr="00FC1D75">
        <w:rPr>
          <w:rStyle w:val="HMPrimechaniya"/>
          <w:b/>
          <w:color w:val="FF0000"/>
        </w:rPr>
        <w:t xml:space="preserve"> </w:t>
      </w:r>
      <w:r w:rsidR="003516A7" w:rsidRPr="00FC1D75">
        <w:rPr>
          <w:b/>
          <w:color w:val="FF0000"/>
        </w:rPr>
        <w:t>и имеет вид:</w:t>
      </w:r>
    </w:p>
    <w:p w:rsidR="00334BDC" w:rsidRDefault="00334BDC" w:rsidP="00334BDC">
      <w:pPr>
        <w:spacing w:after="0" w:line="240" w:lineRule="auto"/>
        <w:ind w:firstLine="567"/>
      </w:pPr>
    </w:p>
    <w:p w:rsidR="003516A7" w:rsidRDefault="003516A7" w:rsidP="00950057">
      <w:r>
        <w:rPr>
          <w:noProof/>
          <w:lang w:eastAsia="ru-RU"/>
        </w:rPr>
        <w:lastRenderedPageBreak/>
        <w:drawing>
          <wp:inline distT="0" distB="0" distL="0" distR="0" wp14:anchorId="6A9611AE" wp14:editId="1A312285">
            <wp:extent cx="5940425" cy="2614302"/>
            <wp:effectExtent l="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A7" w:rsidRDefault="003516A7" w:rsidP="0095005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0607C7" wp14:editId="046557BB">
                <wp:extent cx="5940425" cy="131445"/>
                <wp:effectExtent l="0" t="0" r="3175" b="1905"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1314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Pr="00BB7301" w:rsidRDefault="00D44142" w:rsidP="003516A7">
                            <w:pPr>
                              <w:spacing w:after="0" w:line="240" w:lineRule="auto"/>
                              <w:jc w:val="center"/>
                              <w:rPr>
                                <w:rStyle w:val="HMImageCaption"/>
                              </w:rPr>
                            </w:pPr>
                            <w:r>
                              <w:rPr>
                                <w:rStyle w:val="HMImageCaption"/>
                              </w:rPr>
                              <w:t xml:space="preserve">Рисунок 16 – </w:t>
                            </w:r>
                            <w:r w:rsidRPr="00BB7301">
                              <w:rPr>
                                <w:rStyle w:val="HMImageCaption"/>
                              </w:rPr>
                              <w:t>Дополнительные сведения о процедуре закупки не размещаемые в ЕИС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607C7" id="Полилиния 62" o:spid="_x0000_s1035" style="width:467.7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Pr="00BB7301" w:rsidRDefault="00D44142" w:rsidP="003516A7">
                      <w:pPr>
                        <w:spacing w:after="0" w:line="240" w:lineRule="auto"/>
                        <w:jc w:val="center"/>
                        <w:rPr>
                          <w:rStyle w:val="HMImageCaption"/>
                        </w:rPr>
                      </w:pPr>
                      <w:r>
                        <w:rPr>
                          <w:rStyle w:val="HMImageCaption"/>
                        </w:rPr>
                        <w:t xml:space="preserve">Рисунок 16 – </w:t>
                      </w:r>
                      <w:r w:rsidRPr="00BB7301">
                        <w:rPr>
                          <w:rStyle w:val="HMImageCaption"/>
                        </w:rPr>
                        <w:t>Дополнительные сведения о процедуре закупки не размещаемые в ЕИС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7301" w:rsidRPr="00AC24B4" w:rsidRDefault="00BB7301" w:rsidP="00BB7301">
      <w:pPr>
        <w:spacing w:line="240" w:lineRule="auto"/>
        <w:ind w:firstLine="567"/>
        <w:rPr>
          <w:rFonts w:cstheme="minorHAnsi"/>
        </w:rPr>
      </w:pPr>
      <w:r w:rsidRPr="00AC24B4">
        <w:rPr>
          <w:rStyle w:val="HMComment"/>
          <w:rFonts w:asciiTheme="minorHAnsi" w:hAnsiTheme="minorHAnsi" w:cstheme="minorHAnsi"/>
        </w:rPr>
        <w:t>В группе полей заполняются поля:</w:t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Способ определения поставщика (исполнителя, подрядчика)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указывается способ определения поставщика из справочника </w:t>
      </w:r>
      <w:r w:rsidRPr="00AC24B4">
        <w:rPr>
          <w:rStyle w:val="HMSpisok10-1"/>
          <w:rFonts w:asciiTheme="minorHAnsi" w:hAnsiTheme="minorHAnsi" w:cstheme="minorHAnsi"/>
          <w:i/>
          <w:sz w:val="22"/>
        </w:rPr>
        <w:t>Способы определения поставщика (подрядчика, исполнителя)</w:t>
      </w:r>
      <w:r w:rsidRPr="00AC24B4">
        <w:rPr>
          <w:rStyle w:val="HMSpisok10-1"/>
          <w:rFonts w:asciiTheme="minorHAnsi" w:hAnsiTheme="minorHAnsi" w:cstheme="minorHAnsi"/>
          <w:sz w:val="22"/>
        </w:rPr>
        <w:t>.</w:t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Особые условия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указываются особые условия проведения закупки, выбор значения осуществляется из справочника </w:t>
      </w:r>
      <w:r w:rsidRPr="00AC24B4">
        <w:rPr>
          <w:rStyle w:val="HMSpisok10-1"/>
          <w:rFonts w:asciiTheme="minorHAnsi" w:hAnsiTheme="minorHAnsi" w:cstheme="minorHAnsi"/>
          <w:i/>
          <w:sz w:val="22"/>
        </w:rPr>
        <w:t>Особые условия</w:t>
      </w:r>
      <w:r w:rsidRPr="00AC24B4">
        <w:rPr>
          <w:rStyle w:val="HMSpisok10-1"/>
          <w:rFonts w:asciiTheme="minorHAnsi" w:hAnsiTheme="minorHAnsi" w:cstheme="minorHAnsi"/>
          <w:sz w:val="22"/>
        </w:rPr>
        <w:t>.</w:t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Процедура по цене единицы продукции (количество не определено)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признак устанавливается в случае, если при заключении контракта невозможно определить количество товара, объем работ или услуг, подлежащих исполнению.</w:t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Дополнительная информация об объекте закупки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вручную вводится дополнительное описание товаров, работ или услуг.</w:t>
      </w:r>
    </w:p>
    <w:p w:rsidR="00BB7301" w:rsidRPr="00AC24B4" w:rsidRDefault="00BB7301" w:rsidP="00BB730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cstheme="minorHAnsi"/>
        </w:rPr>
      </w:pPr>
      <w:r w:rsidRPr="00AC24B4">
        <w:rPr>
          <w:rFonts w:cstheme="minorHAnsi"/>
          <w:b/>
        </w:rPr>
        <w:t>Н(М)ЦК</w:t>
      </w:r>
      <w:r w:rsidRPr="00AC24B4">
        <w:rPr>
          <w:rFonts w:cstheme="minorHAnsi"/>
        </w:rPr>
        <w:t xml:space="preserve"> – выводится общая сумма финансирования ЭД «Закупка». Не доступно для</w:t>
      </w:r>
      <w:r w:rsidR="00AC24B4" w:rsidRPr="00AC24B4">
        <w:rPr>
          <w:rFonts w:cstheme="minorHAnsi"/>
        </w:rPr>
        <w:t xml:space="preserve"> </w:t>
      </w:r>
      <w:r w:rsidRPr="00AC24B4">
        <w:rPr>
          <w:rFonts w:cstheme="minorHAnsi"/>
        </w:rPr>
        <w:t>редактирования.</w:t>
      </w:r>
      <w:r w:rsidRPr="00AC24B4">
        <w:rPr>
          <w:rFonts w:cstheme="minorHAnsi"/>
        </w:rPr>
        <w:tab/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Валюта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валюты из справочника </w:t>
      </w:r>
      <w:r w:rsidRPr="00AC24B4">
        <w:rPr>
          <w:rStyle w:val="HMSpisok10-1"/>
          <w:rFonts w:asciiTheme="minorHAnsi" w:hAnsiTheme="minorHAnsi" w:cstheme="minorHAnsi"/>
          <w:i/>
          <w:sz w:val="22"/>
        </w:rPr>
        <w:t>Валюты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, по умолчанию заполняется значением системного параметра </w:t>
      </w:r>
      <w:r w:rsidRPr="00AC24B4">
        <w:rPr>
          <w:rStyle w:val="HMSpisok10-1"/>
          <w:rFonts w:asciiTheme="minorHAnsi" w:hAnsiTheme="minorHAnsi" w:cstheme="minorHAnsi"/>
          <w:b/>
          <w:sz w:val="22"/>
        </w:rPr>
        <w:t>Валюта</w:t>
      </w:r>
      <w:r w:rsidRPr="00AC24B4">
        <w:rPr>
          <w:rStyle w:val="HMSpisok10-1"/>
          <w:rFonts w:asciiTheme="minorHAnsi" w:hAnsiTheme="minorHAnsi" w:cstheme="minorHAnsi"/>
          <w:sz w:val="22"/>
        </w:rPr>
        <w:t>.</w:t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Планируемый срок начала закупки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указывается планируемая дата размещения закупки.</w:t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Планируемая дата заключения контракта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указывается дата заключения контракта.</w:t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Планируемый срок исполнения контракта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указывается планируемая дата исполнения контракта.</w:t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Сроки исполнения отдельных этапов контракта (месяц, год)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указываются сроки исполнения отдельных этапов контракта, также доступен множественный выбор значения из справочника </w:t>
      </w:r>
      <w:r w:rsidRPr="00AC24B4">
        <w:rPr>
          <w:rStyle w:val="HMSpisok10-1"/>
          <w:rFonts w:asciiTheme="minorHAnsi" w:hAnsiTheme="minorHAnsi" w:cstheme="minorHAnsi"/>
          <w:i/>
          <w:sz w:val="22"/>
        </w:rPr>
        <w:t>Типовые значения для заполнения сведений о закупках в планах</w:t>
      </w:r>
      <w:r w:rsidRPr="00AC24B4">
        <w:rPr>
          <w:rStyle w:val="HMSpisok10-1"/>
          <w:rFonts w:asciiTheme="minorHAnsi" w:hAnsiTheme="minorHAnsi" w:cstheme="minorHAnsi"/>
          <w:sz w:val="22"/>
        </w:rPr>
        <w:t>.</w:t>
      </w:r>
    </w:p>
    <w:p w:rsidR="00BB7301" w:rsidRPr="00AC24B4" w:rsidRDefault="00BB7301" w:rsidP="00BB7301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AC24B4">
        <w:rPr>
          <w:rStyle w:val="HMSpisok10-1"/>
          <w:rFonts w:asciiTheme="minorHAnsi" w:hAnsiTheme="minorHAnsi" w:cstheme="minorHAnsi"/>
          <w:b/>
          <w:sz w:val="22"/>
        </w:rPr>
        <w:t>Основание</w:t>
      </w:r>
      <w:r w:rsidRPr="00AC24B4">
        <w:rPr>
          <w:rStyle w:val="HMSpisok10-1"/>
          <w:rFonts w:asciiTheme="minorHAnsi" w:hAnsiTheme="minorHAnsi" w:cstheme="minorHAnsi"/>
          <w:sz w:val="22"/>
        </w:rPr>
        <w:t xml:space="preserve"> – указывается основание проведения процедуры закупки.</w:t>
      </w:r>
    </w:p>
    <w:p w:rsidR="00BB7301" w:rsidRPr="00AC24B4" w:rsidRDefault="00BB7301" w:rsidP="00BB7301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cstheme="minorHAnsi"/>
        </w:rPr>
      </w:pPr>
      <w:r w:rsidRPr="00AC24B4">
        <w:rPr>
          <w:rFonts w:cstheme="minorHAnsi"/>
          <w:b/>
        </w:rPr>
        <w:t xml:space="preserve">Информация о банковском сопровождении контрактов </w:t>
      </w:r>
      <w:r w:rsidRPr="00AC24B4">
        <w:rPr>
          <w:rFonts w:cstheme="minorHAnsi"/>
        </w:rPr>
        <w:t xml:space="preserve">– из раскрывающегося списка выбирается требование банковского сопровождения контрактов. </w:t>
      </w:r>
    </w:p>
    <w:p w:rsidR="00454B85" w:rsidRDefault="00454B85" w:rsidP="00456CA4">
      <w:pPr>
        <w:pStyle w:val="4"/>
        <w:ind w:left="0" w:firstLine="567"/>
      </w:pPr>
    </w:p>
    <w:p w:rsidR="00950057" w:rsidRPr="00AC24B4" w:rsidRDefault="004D2337" w:rsidP="00456CA4">
      <w:pPr>
        <w:pStyle w:val="4"/>
        <w:ind w:left="0" w:firstLine="567"/>
      </w:pPr>
      <w:r w:rsidRPr="00AC24B4">
        <w:t xml:space="preserve">Блок </w:t>
      </w:r>
      <w:r w:rsidR="00950057" w:rsidRPr="00AC24B4">
        <w:t>«Цели осуществления закупки для АЦК-Планирование»</w:t>
      </w:r>
      <w:bookmarkEnd w:id="20"/>
    </w:p>
    <w:p w:rsidR="00950057" w:rsidRPr="00AC24B4" w:rsidRDefault="00950057" w:rsidP="00950057">
      <w:pPr>
        <w:ind w:firstLine="567"/>
        <w:rPr>
          <w:rFonts w:cstheme="minorHAnsi"/>
        </w:rPr>
      </w:pPr>
      <w:r w:rsidRPr="00AC24B4">
        <w:rPr>
          <w:rStyle w:val="HMComment"/>
          <w:rFonts w:asciiTheme="minorHAnsi" w:hAnsiTheme="minorHAnsi" w:cstheme="minorHAnsi"/>
        </w:rPr>
        <w:t xml:space="preserve">Для создания новой записи нажимается кнопка </w:t>
      </w:r>
      <w:r w:rsidRPr="00AC24B4">
        <w:rPr>
          <w:rFonts w:cstheme="minorHAnsi"/>
          <w:noProof/>
          <w:lang w:eastAsia="ru-RU"/>
        </w:rPr>
        <w:drawing>
          <wp:inline distT="0" distB="0" distL="0" distR="0" wp14:anchorId="3EE34CC4" wp14:editId="3104DF02">
            <wp:extent cx="304800" cy="304800"/>
            <wp:effectExtent l="0" t="0" r="0" b="0"/>
            <wp:docPr id="16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24B4">
        <w:rPr>
          <w:rStyle w:val="HMComment"/>
          <w:rFonts w:asciiTheme="minorHAnsi" w:hAnsiTheme="minorHAnsi" w:cstheme="minorHAnsi"/>
        </w:rPr>
        <w:t xml:space="preserve"> (</w:t>
      </w:r>
      <w:r w:rsidRPr="00AC24B4">
        <w:rPr>
          <w:rStyle w:val="HMComment"/>
          <w:rFonts w:asciiTheme="minorHAnsi" w:hAnsiTheme="minorHAnsi" w:cstheme="minorHAnsi"/>
          <w:b/>
        </w:rPr>
        <w:t>Создать</w:t>
      </w:r>
      <w:r w:rsidRPr="00AC24B4">
        <w:rPr>
          <w:rStyle w:val="HMComment"/>
          <w:rFonts w:asciiTheme="minorHAnsi" w:hAnsiTheme="minorHAnsi" w:cstheme="minorHAnsi"/>
        </w:rPr>
        <w:t xml:space="preserve">), на экране появится форма справочника </w:t>
      </w:r>
      <w:r w:rsidRPr="00AC24B4">
        <w:rPr>
          <w:rStyle w:val="HMComment"/>
          <w:rFonts w:asciiTheme="minorHAnsi" w:hAnsiTheme="minorHAnsi" w:cstheme="minorHAnsi"/>
          <w:i/>
        </w:rPr>
        <w:t>Цели осуществления закупки</w:t>
      </w:r>
      <w:r w:rsidRPr="00AC24B4">
        <w:rPr>
          <w:rStyle w:val="HMComment"/>
          <w:rFonts w:asciiTheme="minorHAnsi" w:hAnsiTheme="minorHAnsi" w:cstheme="minorHAnsi"/>
        </w:rPr>
        <w:t xml:space="preserve">. Для добавления цели закупки нажимается кнопка </w:t>
      </w:r>
      <w:r w:rsidRPr="00AC24B4">
        <w:rPr>
          <w:rStyle w:val="HMComment"/>
          <w:rFonts w:asciiTheme="minorHAnsi" w:hAnsiTheme="minorHAnsi" w:cstheme="minorHAnsi"/>
          <w:b/>
        </w:rPr>
        <w:t>Выбрать</w:t>
      </w:r>
      <w:r w:rsidRPr="00AC24B4">
        <w:rPr>
          <w:rStyle w:val="HMComment"/>
          <w:rFonts w:asciiTheme="minorHAnsi" w:hAnsiTheme="minorHAnsi" w:cstheme="minorHAnsi"/>
        </w:rPr>
        <w:t>.</w:t>
      </w:r>
    </w:p>
    <w:p w:rsidR="00950057" w:rsidRPr="0063729D" w:rsidRDefault="00950057" w:rsidP="0063729D">
      <w:pPr>
        <w:spacing w:line="240" w:lineRule="auto"/>
        <w:ind w:firstLine="567"/>
        <w:jc w:val="both"/>
        <w:rPr>
          <w:b/>
          <w:color w:val="FF0000"/>
        </w:rPr>
      </w:pPr>
      <w:r w:rsidRPr="0063729D">
        <w:rPr>
          <w:b/>
          <w:color w:val="FF0000"/>
        </w:rPr>
        <w:lastRenderedPageBreak/>
        <w:t xml:space="preserve">Внимание! </w:t>
      </w:r>
      <w:r w:rsidR="004D2337" w:rsidRPr="0063729D">
        <w:rPr>
          <w:b/>
          <w:color w:val="FF0000"/>
        </w:rPr>
        <w:t xml:space="preserve">Блок отображается и доступен для редактирования, если для года планирования активирован системный параметр "Выгружать проект плана закупки в АЦК-Планирование". </w:t>
      </w:r>
    </w:p>
    <w:p w:rsidR="00950057" w:rsidRDefault="00950057" w:rsidP="0095005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2EC2778" wp14:editId="58B2F4F8">
                <wp:extent cx="6124575" cy="3705225"/>
                <wp:effectExtent l="3810" t="0" r="0" b="4445"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8366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ED8797" wp14:editId="19777703">
                                  <wp:extent cx="5384202" cy="2133600"/>
                                  <wp:effectExtent l="0" t="0" r="6985" b="0"/>
                                  <wp:docPr id="17" name="Pic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isoq_TCeli_osushchestvleniia_zaqupqi_dlia_ATCK_Planirovanie.png"/>
                                          <pic:cNvPicPr/>
                                        </pic:nvPicPr>
                                        <pic:blipFill rotWithShape="1">
                                          <a:blip r:embed="rId26" cstate="print"/>
                                          <a:srcRect l="14152" t="39846" r="19129" b="164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4202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17 – Добавление записи в список «Цели осуществления закупки для АЦК-Планирование»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EC2778" id="Полилиния 25" o:spid="_x0000_s1036" style="width:482.25pt;height:2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EED8797" wp14:editId="19777703">
                            <wp:extent cx="5384202" cy="2133600"/>
                            <wp:effectExtent l="0" t="0" r="6985" b="0"/>
                            <wp:docPr id="17" name="Pic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isoq_TCeli_osushchestvleniia_zaqupqi_dlia_ATCK_Planirovanie.png"/>
                                    <pic:cNvPicPr/>
                                  </pic:nvPicPr>
                                  <pic:blipFill rotWithShape="1">
                                    <a:blip r:embed="rId26" cstate="print"/>
                                    <a:srcRect l="14152" t="39846" r="19129" b="164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84202" cy="21336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17 – Добавление записи в список «Цели осуществления закупки для АЦК-Планирование»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Default="00950057" w:rsidP="00950057"/>
    <w:p w:rsidR="00950057" w:rsidRDefault="00950057" w:rsidP="00C346F8">
      <w:pPr>
        <w:pStyle w:val="6"/>
      </w:pPr>
      <w:bookmarkStart w:id="21" w:name="Gruppa_polei_Kommentarii"/>
      <w:r>
        <w:t>Группа полей «Комментарии»</w:t>
      </w:r>
      <w:bookmarkEnd w:id="21"/>
    </w:p>
    <w:p w:rsidR="005A0AF4" w:rsidRPr="005A0AF4" w:rsidRDefault="005A0AF4" w:rsidP="005A0AF4"/>
    <w:p w:rsidR="00950057" w:rsidRPr="005A0AF4" w:rsidRDefault="00950057" w:rsidP="005A0AF4">
      <w:pPr>
        <w:spacing w:after="0" w:line="240" w:lineRule="auto"/>
        <w:ind w:firstLine="567"/>
        <w:jc w:val="both"/>
        <w:rPr>
          <w:rStyle w:val="HMComment"/>
          <w:rFonts w:asciiTheme="minorHAnsi" w:hAnsiTheme="minorHAnsi" w:cstheme="minorHAnsi"/>
        </w:rPr>
      </w:pPr>
      <w:r w:rsidRPr="005A0AF4">
        <w:rPr>
          <w:rStyle w:val="HMComment"/>
          <w:rFonts w:asciiTheme="minorHAnsi" w:hAnsiTheme="minorHAnsi" w:cstheme="minorHAnsi"/>
        </w:rPr>
        <w:t xml:space="preserve">В группе полей </w:t>
      </w:r>
      <w:r w:rsidRPr="005A0AF4">
        <w:rPr>
          <w:rStyle w:val="HMComment"/>
          <w:rFonts w:asciiTheme="minorHAnsi" w:hAnsiTheme="minorHAnsi" w:cstheme="minorHAnsi"/>
          <w:b/>
        </w:rPr>
        <w:t>Комментарии</w:t>
      </w:r>
      <w:r w:rsidRPr="005A0AF4">
        <w:rPr>
          <w:rStyle w:val="HMComment"/>
          <w:rFonts w:asciiTheme="minorHAnsi" w:hAnsiTheme="minorHAnsi" w:cstheme="minorHAnsi"/>
        </w:rPr>
        <w:t xml:space="preserve"> отображаются системные сообщения, автоматически формируемые при выполнении обработки документа (отказ уполномоченного органа, ошибка импорта и т.д.), а также введенные вручную краткие текстовые комментарии к документу. Внесение комментариев доступно на любом статусе ЭД после его сохранения.</w:t>
      </w:r>
    </w:p>
    <w:p w:rsidR="00B31163" w:rsidRDefault="00B31163" w:rsidP="005274B4">
      <w:pPr>
        <w:pStyle w:val="5"/>
      </w:pPr>
      <w:bookmarkStart w:id="22" w:name="Zakladka_Obekt_zakupki"/>
    </w:p>
    <w:p w:rsidR="00950057" w:rsidRPr="00B31163" w:rsidRDefault="00950057" w:rsidP="005274B4">
      <w:pPr>
        <w:pStyle w:val="5"/>
      </w:pPr>
      <w:r w:rsidRPr="00B31163">
        <w:t>Закладка «Объект закупки»</w:t>
      </w:r>
      <w:bookmarkEnd w:id="22"/>
    </w:p>
    <w:p w:rsidR="00950057" w:rsidRPr="00B31163" w:rsidRDefault="00950057" w:rsidP="005A0AF4">
      <w:pPr>
        <w:spacing w:line="240" w:lineRule="auto"/>
        <w:ind w:firstLine="567"/>
        <w:rPr>
          <w:rFonts w:cstheme="minorHAnsi"/>
        </w:rPr>
      </w:pPr>
      <w:r w:rsidRPr="00B31163">
        <w:rPr>
          <w:rStyle w:val="HMComment"/>
          <w:rFonts w:asciiTheme="minorHAnsi" w:hAnsiTheme="minorHAnsi" w:cstheme="minorHAnsi"/>
        </w:rPr>
        <w:t xml:space="preserve">На закладке </w:t>
      </w:r>
      <w:r w:rsidRPr="00B31163">
        <w:rPr>
          <w:rStyle w:val="HMComment"/>
          <w:rFonts w:asciiTheme="minorHAnsi" w:hAnsiTheme="minorHAnsi" w:cstheme="minorHAnsi"/>
          <w:b/>
          <w:u w:val="single"/>
        </w:rPr>
        <w:t>Объект закупки</w:t>
      </w:r>
      <w:r w:rsidRPr="00B31163">
        <w:rPr>
          <w:rStyle w:val="HMComment"/>
          <w:rFonts w:asciiTheme="minorHAnsi" w:hAnsiTheme="minorHAnsi" w:cstheme="minorHAnsi"/>
        </w:rPr>
        <w:t xml:space="preserve"> содержится информация о финансировании и спецификации.</w:t>
      </w:r>
    </w:p>
    <w:p w:rsidR="00950057" w:rsidRPr="00B31163" w:rsidRDefault="00950057" w:rsidP="005A0AF4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B31163">
        <w:rPr>
          <w:rStyle w:val="HMSpisok10-1"/>
          <w:rFonts w:asciiTheme="minorHAnsi" w:hAnsiTheme="minorHAnsi" w:cstheme="minorHAnsi"/>
          <w:b/>
          <w:sz w:val="22"/>
        </w:rPr>
        <w:t>Уточнить информацию о планируемых платежах</w:t>
      </w:r>
      <w:r w:rsidR="00B31163" w:rsidRPr="00B31163">
        <w:rPr>
          <w:rStyle w:val="HMSpisok10-1"/>
          <w:rFonts w:asciiTheme="minorHAnsi" w:hAnsiTheme="minorHAnsi" w:cstheme="minorHAnsi"/>
          <w:b/>
          <w:sz w:val="22"/>
        </w:rPr>
        <w:t xml:space="preserve"> </w:t>
      </w:r>
      <w:r w:rsidRPr="00B31163">
        <w:rPr>
          <w:rStyle w:val="HMSpisok10-1"/>
          <w:rFonts w:asciiTheme="minorHAnsi" w:hAnsiTheme="minorHAnsi" w:cstheme="minorHAnsi"/>
          <w:sz w:val="22"/>
        </w:rPr>
        <w:t>– при включении признака:</w:t>
      </w:r>
    </w:p>
    <w:p w:rsidR="00950057" w:rsidRPr="00B31163" w:rsidRDefault="00950057" w:rsidP="00B31163">
      <w:pPr>
        <w:numPr>
          <w:ilvl w:val="0"/>
          <w:numId w:val="6"/>
        </w:numPr>
        <w:spacing w:before="30" w:after="60" w:line="240" w:lineRule="auto"/>
        <w:ind w:left="0" w:firstLine="1134"/>
        <w:jc w:val="both"/>
        <w:rPr>
          <w:rFonts w:cstheme="minorHAnsi"/>
        </w:rPr>
      </w:pPr>
      <w:r w:rsidRPr="00B31163">
        <w:rPr>
          <w:rStyle w:val="HMSpisok10-2"/>
          <w:rFonts w:asciiTheme="minorHAnsi" w:hAnsiTheme="minorHAnsi" w:cstheme="minorHAnsi"/>
          <w:sz w:val="22"/>
        </w:rPr>
        <w:t xml:space="preserve">поле </w:t>
      </w:r>
      <w:r w:rsidRPr="00B31163">
        <w:rPr>
          <w:rStyle w:val="HMSpisok10-2"/>
          <w:rFonts w:asciiTheme="minorHAnsi" w:hAnsiTheme="minorHAnsi" w:cstheme="minorHAnsi"/>
          <w:b/>
          <w:sz w:val="22"/>
        </w:rPr>
        <w:t>Начальная (максимальная) цена контракта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 </w:t>
      </w:r>
      <w:r w:rsidR="003A12D5" w:rsidRPr="00B31163">
        <w:rPr>
          <w:rStyle w:val="HMSpisok10-2"/>
          <w:rFonts w:asciiTheme="minorHAnsi" w:hAnsiTheme="minorHAnsi" w:cstheme="minorHAnsi"/>
          <w:sz w:val="22"/>
        </w:rPr>
        <w:t xml:space="preserve">в блоке полей </w:t>
      </w:r>
      <w:r w:rsidR="003A12D5" w:rsidRPr="00B31163">
        <w:rPr>
          <w:rFonts w:cstheme="minorHAnsi"/>
        </w:rPr>
        <w:t>Дополнительные сведения о процедуре закупки не размещаемые в ЕИС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 не изменяется при изменении сумм по строкам в списке </w:t>
      </w:r>
      <w:r w:rsidRPr="00B31163">
        <w:rPr>
          <w:rStyle w:val="HMSpisok10-2"/>
          <w:rFonts w:asciiTheme="minorHAnsi" w:hAnsiTheme="minorHAnsi" w:cstheme="minorHAnsi"/>
          <w:i/>
          <w:sz w:val="22"/>
        </w:rPr>
        <w:t>Финансирование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; </w:t>
      </w:r>
    </w:p>
    <w:p w:rsidR="00950057" w:rsidRPr="00B31163" w:rsidRDefault="00950057" w:rsidP="00B31163">
      <w:pPr>
        <w:numPr>
          <w:ilvl w:val="0"/>
          <w:numId w:val="6"/>
        </w:numPr>
        <w:spacing w:before="30" w:after="60" w:line="240" w:lineRule="auto"/>
        <w:ind w:left="0" w:firstLine="1134"/>
        <w:jc w:val="both"/>
        <w:rPr>
          <w:rFonts w:cstheme="minorHAnsi"/>
        </w:rPr>
      </w:pPr>
      <w:r w:rsidRPr="00B31163">
        <w:rPr>
          <w:rStyle w:val="HMSpisok10-2"/>
          <w:rFonts w:asciiTheme="minorHAnsi" w:hAnsiTheme="minorHAnsi" w:cstheme="minorHAnsi"/>
          <w:sz w:val="22"/>
        </w:rPr>
        <w:t xml:space="preserve">в редакторе строки списка </w:t>
      </w:r>
      <w:r w:rsidRPr="00B31163">
        <w:rPr>
          <w:rStyle w:val="HMSpisok10-2"/>
          <w:rFonts w:asciiTheme="minorHAnsi" w:hAnsiTheme="minorHAnsi" w:cstheme="minorHAnsi"/>
          <w:i/>
          <w:sz w:val="22"/>
        </w:rPr>
        <w:t>Финансирование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 поля группы полей </w:t>
      </w:r>
      <w:r w:rsidRPr="00B31163">
        <w:rPr>
          <w:rStyle w:val="HMSpisok10-2"/>
          <w:rFonts w:asciiTheme="minorHAnsi" w:hAnsiTheme="minorHAnsi" w:cstheme="minorHAnsi"/>
          <w:b/>
          <w:sz w:val="22"/>
        </w:rPr>
        <w:t>Объем финансового обеспечения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 доступны для редактирования на статусе </w:t>
      </w:r>
      <w:r w:rsidRPr="00B31163">
        <w:rPr>
          <w:rStyle w:val="HMSpisok10-2"/>
          <w:rFonts w:asciiTheme="minorHAnsi" w:hAnsiTheme="minorHAnsi" w:cstheme="minorHAnsi"/>
          <w:i/>
          <w:sz w:val="22"/>
        </w:rPr>
        <w:t>«Отложен»</w:t>
      </w:r>
      <w:r w:rsidRPr="00B31163">
        <w:rPr>
          <w:rStyle w:val="HMSpisok10-2"/>
          <w:rFonts w:asciiTheme="minorHAnsi" w:hAnsiTheme="minorHAnsi" w:cstheme="minorHAnsi"/>
          <w:sz w:val="22"/>
        </w:rPr>
        <w:t>/</w:t>
      </w:r>
      <w:r w:rsidRPr="00B31163">
        <w:rPr>
          <w:rStyle w:val="HMSpisok10-2"/>
          <w:rFonts w:asciiTheme="minorHAnsi" w:hAnsiTheme="minorHAnsi" w:cstheme="minorHAnsi"/>
          <w:i/>
          <w:sz w:val="22"/>
        </w:rPr>
        <w:t>«Новый»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, а значение поля </w:t>
      </w:r>
      <w:r w:rsidRPr="00B31163">
        <w:rPr>
          <w:rStyle w:val="HMSpisok10-2"/>
          <w:rFonts w:asciiTheme="minorHAnsi" w:hAnsiTheme="minorHAnsi" w:cstheme="minorHAnsi"/>
          <w:b/>
          <w:sz w:val="22"/>
        </w:rPr>
        <w:t>Всего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 может быть равно </w:t>
      </w:r>
      <w:r w:rsidRPr="00B31163">
        <w:rPr>
          <w:rStyle w:val="HMSpisok10-2"/>
          <w:rFonts w:asciiTheme="minorHAnsi" w:hAnsiTheme="minorHAnsi" w:cstheme="minorHAnsi"/>
          <w:i/>
          <w:sz w:val="22"/>
        </w:rPr>
        <w:t>0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; </w:t>
      </w:r>
    </w:p>
    <w:p w:rsidR="00950057" w:rsidRPr="00B31163" w:rsidRDefault="00950057" w:rsidP="00B31163">
      <w:pPr>
        <w:numPr>
          <w:ilvl w:val="0"/>
          <w:numId w:val="6"/>
        </w:numPr>
        <w:spacing w:before="30" w:after="60" w:line="240" w:lineRule="auto"/>
        <w:ind w:left="0" w:firstLine="1134"/>
        <w:jc w:val="both"/>
        <w:rPr>
          <w:rFonts w:cstheme="minorHAnsi"/>
        </w:rPr>
      </w:pPr>
      <w:r w:rsidRPr="00B31163">
        <w:rPr>
          <w:rStyle w:val="HMSpisok10-2"/>
          <w:rFonts w:asciiTheme="minorHAnsi" w:hAnsiTheme="minorHAnsi" w:cstheme="minorHAnsi"/>
          <w:sz w:val="22"/>
        </w:rPr>
        <w:t xml:space="preserve">не выполняется контроль суммы поля </w:t>
      </w:r>
      <w:r w:rsidRPr="00B31163">
        <w:rPr>
          <w:rStyle w:val="HMSpisok10-2"/>
          <w:rFonts w:asciiTheme="minorHAnsi" w:hAnsiTheme="minorHAnsi" w:cstheme="minorHAnsi"/>
          <w:b/>
          <w:sz w:val="22"/>
        </w:rPr>
        <w:t>Всего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 на равенство произведения цены и количества и аналогичный контроль при сохранении позиции спецификации;</w:t>
      </w:r>
    </w:p>
    <w:p w:rsidR="00950057" w:rsidRPr="00B31163" w:rsidRDefault="00950057" w:rsidP="00B31163">
      <w:pPr>
        <w:numPr>
          <w:ilvl w:val="0"/>
          <w:numId w:val="6"/>
        </w:numPr>
        <w:spacing w:before="30" w:after="60" w:line="240" w:lineRule="auto"/>
        <w:ind w:left="0" w:firstLine="1134"/>
        <w:jc w:val="both"/>
        <w:rPr>
          <w:rFonts w:cstheme="minorHAnsi"/>
        </w:rPr>
      </w:pPr>
      <w:r w:rsidRPr="00B31163">
        <w:rPr>
          <w:rStyle w:val="HMSpisok10-2"/>
          <w:rFonts w:asciiTheme="minorHAnsi" w:hAnsiTheme="minorHAnsi" w:cstheme="minorHAnsi"/>
          <w:sz w:val="22"/>
        </w:rPr>
        <w:t>не выполняется контроль объема финансирования по строке к общей сумме строк спецификации.</w:t>
      </w:r>
    </w:p>
    <w:p w:rsidR="00950057" w:rsidRPr="00B31163" w:rsidRDefault="00950057" w:rsidP="005A0AF4">
      <w:pPr>
        <w:spacing w:line="240" w:lineRule="auto"/>
        <w:ind w:firstLine="567"/>
        <w:rPr>
          <w:rFonts w:cstheme="minorHAnsi"/>
          <w:b/>
        </w:rPr>
      </w:pPr>
      <w:r w:rsidRPr="00B31163">
        <w:rPr>
          <w:rStyle w:val="HMComment"/>
          <w:rFonts w:asciiTheme="minorHAnsi" w:hAnsiTheme="minorHAnsi" w:cstheme="minorHAnsi"/>
        </w:rPr>
        <w:t xml:space="preserve">На закладке расположены списки </w:t>
      </w:r>
      <w:r w:rsidRPr="00B31163">
        <w:rPr>
          <w:rStyle w:val="HMComment"/>
          <w:rFonts w:asciiTheme="minorHAnsi" w:hAnsiTheme="minorHAnsi" w:cstheme="minorHAnsi"/>
          <w:b/>
        </w:rPr>
        <w:t>Финансирование, Спецификация.</w:t>
      </w:r>
    </w:p>
    <w:p w:rsidR="00950057" w:rsidRDefault="00950057" w:rsidP="00C346F8">
      <w:pPr>
        <w:pStyle w:val="6"/>
      </w:pPr>
      <w:bookmarkStart w:id="23" w:name="Sozdanie_novoi_stroki_finansirovaniya"/>
      <w:r>
        <w:t>Список «Финансирование»</w:t>
      </w:r>
      <w:bookmarkEnd w:id="23"/>
    </w:p>
    <w:p w:rsidR="00950057" w:rsidRPr="00B31163" w:rsidRDefault="00950057" w:rsidP="00B31163">
      <w:pPr>
        <w:spacing w:line="240" w:lineRule="auto"/>
        <w:ind w:firstLine="567"/>
        <w:rPr>
          <w:rFonts w:cstheme="minorHAnsi"/>
        </w:rPr>
      </w:pPr>
      <w:r w:rsidRPr="00B31163">
        <w:rPr>
          <w:rStyle w:val="HMSpisok10-2"/>
          <w:rFonts w:asciiTheme="minorHAnsi" w:hAnsiTheme="minorHAnsi" w:cstheme="minorHAnsi"/>
          <w:sz w:val="22"/>
        </w:rPr>
        <w:t>Для</w:t>
      </w:r>
      <w:r w:rsidRPr="00B31163">
        <w:rPr>
          <w:rStyle w:val="HMComment"/>
          <w:rFonts w:asciiTheme="minorHAnsi" w:hAnsiTheme="minorHAnsi" w:cstheme="minorHAnsi"/>
        </w:rPr>
        <w:t xml:space="preserve"> создания строки финансирования нажимается кнопка </w:t>
      </w:r>
      <w:r w:rsidRPr="00B31163">
        <w:rPr>
          <w:rFonts w:cstheme="minorHAnsi"/>
          <w:noProof/>
          <w:lang w:eastAsia="ru-RU"/>
        </w:rPr>
        <w:drawing>
          <wp:inline distT="0" distB="0" distL="0" distR="0" wp14:anchorId="591A72D2" wp14:editId="66B3D141">
            <wp:extent cx="304800" cy="304800"/>
            <wp:effectExtent l="0" t="0" r="0" b="0"/>
            <wp:docPr id="66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163">
        <w:rPr>
          <w:rStyle w:val="HMComment"/>
          <w:rFonts w:asciiTheme="minorHAnsi" w:hAnsiTheme="minorHAnsi" w:cstheme="minorHAnsi"/>
        </w:rPr>
        <w:t xml:space="preserve"> (</w:t>
      </w:r>
      <w:r w:rsidRPr="00B31163">
        <w:rPr>
          <w:rStyle w:val="HMComment"/>
          <w:rFonts w:asciiTheme="minorHAnsi" w:hAnsiTheme="minorHAnsi" w:cstheme="minorHAnsi"/>
          <w:b/>
        </w:rPr>
        <w:t>Создать</w:t>
      </w:r>
      <w:r w:rsidRPr="00B31163">
        <w:rPr>
          <w:rStyle w:val="HMComment"/>
          <w:rFonts w:asciiTheme="minorHAnsi" w:hAnsiTheme="minorHAnsi" w:cstheme="minorHAnsi"/>
        </w:rPr>
        <w:t xml:space="preserve">), на экране появится форма </w:t>
      </w:r>
      <w:r w:rsidRPr="00B31163">
        <w:rPr>
          <w:rStyle w:val="HMComment"/>
          <w:rFonts w:asciiTheme="minorHAnsi" w:hAnsiTheme="minorHAnsi" w:cstheme="minorHAnsi"/>
          <w:i/>
        </w:rPr>
        <w:t>Новая бюджетная строка</w:t>
      </w:r>
      <w:r w:rsidRPr="00B31163">
        <w:rPr>
          <w:rStyle w:val="HMComment"/>
          <w:rFonts w:asciiTheme="minorHAnsi" w:hAnsiTheme="minorHAnsi" w:cstheme="minorHAnsi"/>
        </w:rPr>
        <w:t xml:space="preserve">. Вид редактора зависит от значения, указанного в поле </w:t>
      </w:r>
      <w:r w:rsidRPr="00B31163">
        <w:rPr>
          <w:rStyle w:val="HMComment"/>
          <w:rFonts w:asciiTheme="minorHAnsi" w:hAnsiTheme="minorHAnsi" w:cstheme="minorHAnsi"/>
          <w:b/>
        </w:rPr>
        <w:t>Источник финансирования</w:t>
      </w:r>
      <w:r w:rsidRPr="00B31163">
        <w:rPr>
          <w:rStyle w:val="HMComment"/>
          <w:rFonts w:asciiTheme="minorHAnsi" w:hAnsiTheme="minorHAnsi" w:cstheme="minorHAnsi"/>
        </w:rPr>
        <w:t>:</w:t>
      </w:r>
    </w:p>
    <w:p w:rsidR="00950057" w:rsidRPr="00B31163" w:rsidRDefault="00950057" w:rsidP="00950057">
      <w:pPr>
        <w:numPr>
          <w:ilvl w:val="1"/>
          <w:numId w:val="13"/>
        </w:numPr>
        <w:spacing w:before="30" w:after="60" w:line="360" w:lineRule="auto"/>
        <w:jc w:val="both"/>
        <w:rPr>
          <w:rFonts w:cstheme="minorHAnsi"/>
        </w:rPr>
      </w:pPr>
      <w:r w:rsidRPr="00B31163">
        <w:rPr>
          <w:rStyle w:val="HMSpisok10-1"/>
          <w:rFonts w:asciiTheme="minorHAnsi" w:hAnsiTheme="minorHAnsi" w:cstheme="minorHAnsi"/>
          <w:i/>
          <w:sz w:val="22"/>
        </w:rPr>
        <w:t>Бюджетный источник</w:t>
      </w:r>
      <w:r w:rsidRPr="00B31163">
        <w:rPr>
          <w:rStyle w:val="HMSpisok10-1"/>
          <w:rFonts w:asciiTheme="minorHAnsi" w:hAnsiTheme="minorHAnsi" w:cstheme="minorHAnsi"/>
          <w:sz w:val="22"/>
        </w:rPr>
        <w:t>:</w:t>
      </w:r>
    </w:p>
    <w:p w:rsidR="00950057" w:rsidRDefault="00950057" w:rsidP="00950057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B6FAB31" wp14:editId="260744F4">
                <wp:extent cx="6124575" cy="6781800"/>
                <wp:effectExtent l="3810" t="0" r="0" b="0"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9132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216FF0" wp14:editId="70D02B4B">
                                  <wp:extent cx="6124575" cy="6781800"/>
                                  <wp:effectExtent l="0" t="0" r="0" b="0"/>
                                  <wp:docPr id="67" name="Pic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DetailNewSpec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4575" cy="678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18 – Редактор строки финансирования, бюджетный источник финансирования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6FAB31" id="Полилиния 74" o:spid="_x0000_s1037" style="width:482.25pt;height:5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216FF0" wp14:editId="70D02B4B">
                            <wp:extent cx="6124575" cy="6781800"/>
                            <wp:effectExtent l="0" t="0" r="0" b="0"/>
                            <wp:docPr id="67" name="Pic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nDetailNewSpec.png"/>
                                    <pic:cNvPicPr/>
                                  </pic:nvPicPr>
                                  <pic:blipFill>
                                    <a:blip r:embed="rId2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4575" cy="678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18 – Редактор строки финансирования, бюджетный источник финансирования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Default="00950057" w:rsidP="00B31163">
      <w:pPr>
        <w:ind w:firstLine="567"/>
        <w:jc w:val="both"/>
        <w:rPr>
          <w:rStyle w:val="HMSpisok10-2"/>
          <w:rFonts w:asciiTheme="minorHAnsi" w:hAnsiTheme="minorHAnsi" w:cstheme="minorHAnsi"/>
          <w:sz w:val="22"/>
        </w:rPr>
      </w:pPr>
      <w:r w:rsidRPr="00B31163">
        <w:rPr>
          <w:rStyle w:val="HMdopstrokapolya"/>
          <w:rFonts w:asciiTheme="minorHAnsi" w:hAnsiTheme="minorHAnsi" w:cstheme="minorHAnsi"/>
          <w:sz w:val="22"/>
        </w:rPr>
        <w:t xml:space="preserve">В данном режиме отображаются строки бюджетных кодов. 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Бюджетные коды выбираются из </w:t>
      </w:r>
      <w:r w:rsidRPr="00B31163">
        <w:rPr>
          <w:rStyle w:val="HMSpisok10-2"/>
          <w:rFonts w:asciiTheme="minorHAnsi" w:hAnsiTheme="minorHAnsi" w:cstheme="minorHAnsi"/>
          <w:i/>
          <w:sz w:val="22"/>
        </w:rPr>
        <w:t>справочников бюджетной классификации</w:t>
      </w:r>
      <w:r w:rsidRPr="00B31163">
        <w:rPr>
          <w:rStyle w:val="HMSpisok10-2"/>
          <w:rFonts w:asciiTheme="minorHAnsi" w:hAnsiTheme="minorHAnsi" w:cstheme="minorHAnsi"/>
          <w:sz w:val="22"/>
        </w:rPr>
        <w:t xml:space="preserve">. Также возможно заполнение из справочника </w:t>
      </w:r>
      <w:r w:rsidRPr="00B31163">
        <w:rPr>
          <w:rStyle w:val="HMSpisok10-2"/>
          <w:rFonts w:asciiTheme="minorHAnsi" w:hAnsiTheme="minorHAnsi" w:cstheme="minorHAnsi"/>
          <w:i/>
          <w:sz w:val="22"/>
        </w:rPr>
        <w:t>Строки бюджета</w:t>
      </w:r>
      <w:r w:rsidRPr="00B31163">
        <w:rPr>
          <w:rStyle w:val="HMSpisok10-2"/>
          <w:rFonts w:asciiTheme="minorHAnsi" w:hAnsiTheme="minorHAnsi" w:cstheme="minorHAnsi"/>
          <w:sz w:val="22"/>
        </w:rPr>
        <w:t>.</w:t>
      </w:r>
    </w:p>
    <w:p w:rsidR="00B31163" w:rsidRDefault="00B31163" w:rsidP="00B31163">
      <w:pPr>
        <w:ind w:firstLine="567"/>
        <w:rPr>
          <w:rStyle w:val="HMSpisok10-2"/>
          <w:rFonts w:asciiTheme="minorHAnsi" w:hAnsiTheme="minorHAnsi" w:cstheme="minorHAnsi"/>
          <w:sz w:val="22"/>
        </w:rPr>
      </w:pPr>
    </w:p>
    <w:p w:rsidR="00950057" w:rsidRPr="00B31163" w:rsidRDefault="00950057" w:rsidP="00B31163">
      <w:pPr>
        <w:numPr>
          <w:ilvl w:val="0"/>
          <w:numId w:val="5"/>
        </w:numPr>
        <w:spacing w:before="30" w:after="60" w:line="360" w:lineRule="auto"/>
        <w:ind w:left="0" w:firstLine="567"/>
        <w:jc w:val="both"/>
        <w:rPr>
          <w:rFonts w:cstheme="minorHAnsi"/>
        </w:rPr>
      </w:pPr>
      <w:r w:rsidRPr="00B31163">
        <w:rPr>
          <w:rStyle w:val="HMSpisok10-1"/>
          <w:rFonts w:asciiTheme="minorHAnsi" w:hAnsiTheme="minorHAnsi" w:cstheme="minorHAnsi"/>
          <w:i/>
          <w:sz w:val="22"/>
        </w:rPr>
        <w:t>Внебюджетные средства</w:t>
      </w:r>
      <w:r w:rsidRPr="00B31163">
        <w:rPr>
          <w:rStyle w:val="HMSpisok10-1"/>
          <w:rFonts w:asciiTheme="minorHAnsi" w:hAnsiTheme="minorHAnsi" w:cstheme="minorHAnsi"/>
          <w:sz w:val="22"/>
        </w:rPr>
        <w:t>:</w:t>
      </w:r>
    </w:p>
    <w:p w:rsidR="00950057" w:rsidRDefault="00950057" w:rsidP="00950057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FED096C" wp14:editId="438F6AB2">
                <wp:extent cx="6124575" cy="5924550"/>
                <wp:effectExtent l="3810" t="0" r="0" b="0"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05599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5B6DF8" wp14:editId="4C9687A7">
                                  <wp:extent cx="6124575" cy="5924550"/>
                                  <wp:effectExtent l="0" t="0" r="0" b="0"/>
                                  <wp:docPr id="68" name="P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DetailNewSpecV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4575" cy="592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19 – Редактор спецификации, внебюджетные источники финансирования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ED096C" id="Полилиния 73" o:spid="_x0000_s1038" style="width:482.2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5B6DF8" wp14:editId="4C9687A7">
                            <wp:extent cx="6124575" cy="5924550"/>
                            <wp:effectExtent l="0" t="0" r="0" b="0"/>
                            <wp:docPr id="68" name="P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nDetailNewSpecV.png"/>
                                    <pic:cNvPicPr/>
                                  </pic:nvPicPr>
                                  <pic:blipFill>
                                    <a:blip r:embed="rId2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4575" cy="592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19 – Редактор спецификации, внебюджетные источники финансирования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163" w:rsidRDefault="00B31163" w:rsidP="00950057"/>
    <w:p w:rsidR="00B31163" w:rsidRDefault="00B31163" w:rsidP="00950057"/>
    <w:p w:rsidR="00B31163" w:rsidRDefault="00B31163" w:rsidP="00950057"/>
    <w:p w:rsidR="00B31163" w:rsidRDefault="00B31163" w:rsidP="00950057"/>
    <w:p w:rsidR="00B31163" w:rsidRDefault="00B31163" w:rsidP="00950057"/>
    <w:p w:rsidR="00B31163" w:rsidRDefault="00B31163" w:rsidP="00950057"/>
    <w:p w:rsidR="00B31163" w:rsidRDefault="00B31163" w:rsidP="00950057"/>
    <w:p w:rsidR="00B31163" w:rsidRDefault="00B31163" w:rsidP="00950057"/>
    <w:p w:rsidR="00B31163" w:rsidRDefault="00B31163" w:rsidP="00950057"/>
    <w:p w:rsidR="00950057" w:rsidRPr="00B31163" w:rsidRDefault="00950057" w:rsidP="00950057">
      <w:pPr>
        <w:numPr>
          <w:ilvl w:val="0"/>
          <w:numId w:val="5"/>
        </w:numPr>
        <w:spacing w:before="30" w:after="60" w:line="360" w:lineRule="auto"/>
        <w:jc w:val="both"/>
        <w:rPr>
          <w:rFonts w:cstheme="minorHAnsi"/>
        </w:rPr>
      </w:pPr>
      <w:r w:rsidRPr="00B31163">
        <w:rPr>
          <w:rStyle w:val="HMSpisok10-1"/>
          <w:rFonts w:asciiTheme="minorHAnsi" w:hAnsiTheme="minorHAnsi" w:cstheme="minorHAnsi"/>
          <w:i/>
          <w:sz w:val="22"/>
        </w:rPr>
        <w:t>Средства бюджетных учреждений</w:t>
      </w:r>
      <w:r w:rsidRPr="00B31163">
        <w:rPr>
          <w:rStyle w:val="HMSpisok10-1"/>
          <w:rFonts w:asciiTheme="minorHAnsi" w:hAnsiTheme="minorHAnsi" w:cstheme="minorHAnsi"/>
          <w:sz w:val="22"/>
        </w:rPr>
        <w:t>:</w:t>
      </w:r>
    </w:p>
    <w:p w:rsidR="00950057" w:rsidRDefault="00950057" w:rsidP="00950057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FFD0F3E" wp14:editId="5A3EC2E5">
                <wp:extent cx="6124575" cy="5934075"/>
                <wp:effectExtent l="3810" t="0" r="0" b="0"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065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5FAA06" wp14:editId="680A88D6">
                                  <wp:extent cx="6124575" cy="5934075"/>
                                  <wp:effectExtent l="0" t="0" r="0" b="0"/>
                                  <wp:docPr id="69" name="P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nDetailNewSpecBU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4575" cy="5934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20 – Редактор спецификации, источник финансирования средства бюджетных учреждений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D0F3E" id="Полилиния 72" o:spid="_x0000_s1039" style="width:482.25pt;height:4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5FAA06" wp14:editId="680A88D6">
                            <wp:extent cx="6124575" cy="5934075"/>
                            <wp:effectExtent l="0" t="0" r="0" b="0"/>
                            <wp:docPr id="69" name="P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nDetailNewSpecBU.png"/>
                                    <pic:cNvPicPr/>
                                  </pic:nvPicPr>
                                  <pic:blipFill>
                                    <a:blip r:embed="rId2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4575" cy="5934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20 – Редактор спецификации, источник финансирования средства бюджетных учреждений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Default="00950057" w:rsidP="00B31163">
      <w:pPr>
        <w:ind w:firstLine="567"/>
      </w:pPr>
      <w:r>
        <w:rPr>
          <w:rStyle w:val="HMdopstrokapolya"/>
        </w:rPr>
        <w:t>Поля, специфические для данного режима:</w:t>
      </w:r>
    </w:p>
    <w:p w:rsidR="00950057" w:rsidRDefault="00950057" w:rsidP="00B31163">
      <w:pPr>
        <w:pStyle w:val="a3"/>
        <w:numPr>
          <w:ilvl w:val="0"/>
          <w:numId w:val="30"/>
        </w:numPr>
        <w:spacing w:before="30" w:after="0" w:line="240" w:lineRule="auto"/>
        <w:ind w:left="1712" w:hanging="357"/>
        <w:jc w:val="both"/>
      </w:pPr>
      <w:r w:rsidRPr="00B31163">
        <w:rPr>
          <w:rStyle w:val="HMSpisok10-2"/>
          <w:b/>
        </w:rPr>
        <w:t>Отраслевой код</w:t>
      </w:r>
      <w:r>
        <w:rPr>
          <w:rStyle w:val="HMSpisok10-2"/>
        </w:rPr>
        <w:t xml:space="preserve"> – указывается значение кода из справочника </w:t>
      </w:r>
      <w:r w:rsidRPr="00B31163">
        <w:rPr>
          <w:rStyle w:val="HMSpisok10-2"/>
          <w:i/>
        </w:rPr>
        <w:t>Отраслевые коды</w:t>
      </w:r>
      <w:r>
        <w:rPr>
          <w:rStyle w:val="HMSpisok10-2"/>
        </w:rPr>
        <w:t>.</w:t>
      </w:r>
    </w:p>
    <w:p w:rsidR="00950057" w:rsidRDefault="00950057" w:rsidP="00B31163">
      <w:pPr>
        <w:pStyle w:val="a3"/>
        <w:numPr>
          <w:ilvl w:val="0"/>
          <w:numId w:val="30"/>
        </w:numPr>
        <w:spacing w:before="30" w:after="0" w:line="240" w:lineRule="auto"/>
        <w:ind w:left="1712" w:hanging="357"/>
        <w:jc w:val="both"/>
      </w:pPr>
      <w:r w:rsidRPr="00B31163">
        <w:rPr>
          <w:rStyle w:val="HMSpisok10-2"/>
          <w:b/>
        </w:rPr>
        <w:t>Код субсидии</w:t>
      </w:r>
      <w:r>
        <w:rPr>
          <w:rStyle w:val="HMSpisok10-2"/>
        </w:rPr>
        <w:t xml:space="preserve"> – указывается значение кода из справочника </w:t>
      </w:r>
      <w:r w:rsidRPr="00B31163">
        <w:rPr>
          <w:rStyle w:val="HMSpisok10-2"/>
          <w:i/>
        </w:rPr>
        <w:t>Субсидии и инвестиции</w:t>
      </w:r>
      <w:r>
        <w:rPr>
          <w:rStyle w:val="HMSpisok10-2"/>
        </w:rPr>
        <w:t>.</w:t>
      </w:r>
    </w:p>
    <w:p w:rsidR="00950057" w:rsidRDefault="00950057" w:rsidP="00950057"/>
    <w:p w:rsidR="00950057" w:rsidRPr="0063729D" w:rsidRDefault="00950057" w:rsidP="0063729D">
      <w:pPr>
        <w:spacing w:line="240" w:lineRule="auto"/>
        <w:ind w:firstLine="567"/>
        <w:rPr>
          <w:rFonts w:cstheme="minorHAnsi"/>
          <w:color w:val="000000" w:themeColor="text1"/>
        </w:rPr>
      </w:pPr>
      <w:r w:rsidRPr="0063729D">
        <w:rPr>
          <w:rStyle w:val="HMPrimechaniya"/>
          <w:rFonts w:asciiTheme="minorHAnsi" w:hAnsiTheme="minorHAnsi" w:cstheme="minorHAnsi"/>
          <w:b/>
          <w:color w:val="000000" w:themeColor="text1"/>
          <w:sz w:val="22"/>
        </w:rPr>
        <w:t>Примечание.</w:t>
      </w:r>
      <w:r w:rsidRPr="0063729D">
        <w:rPr>
          <w:rStyle w:val="HMPrimechaniya"/>
          <w:rFonts w:asciiTheme="minorHAnsi" w:hAnsiTheme="minorHAnsi" w:cstheme="minorHAnsi"/>
          <w:color w:val="000000" w:themeColor="text1"/>
          <w:sz w:val="22"/>
        </w:rPr>
        <w:t xml:space="preserve"> Если в ЭД «Закупка» включен хотя бы один ЭД «Потребность», кроме ЭД «Потребность» на статусе </w:t>
      </w:r>
      <w:r w:rsidRPr="0063729D">
        <w:rPr>
          <w:rStyle w:val="HMPrimechaniya"/>
          <w:rFonts w:asciiTheme="minorHAnsi" w:hAnsiTheme="minorHAnsi" w:cstheme="minorHAnsi"/>
          <w:b/>
          <w:color w:val="000000" w:themeColor="text1"/>
          <w:sz w:val="22"/>
        </w:rPr>
        <w:t>«Удален»</w:t>
      </w:r>
      <w:r w:rsidRPr="0063729D">
        <w:rPr>
          <w:rStyle w:val="HMPrimechaniya"/>
          <w:rFonts w:asciiTheme="minorHAnsi" w:hAnsiTheme="minorHAnsi" w:cstheme="minorHAnsi"/>
          <w:color w:val="000000" w:themeColor="text1"/>
          <w:sz w:val="22"/>
        </w:rPr>
        <w:t xml:space="preserve">, то кнопка </w:t>
      </w:r>
      <w:r w:rsidRPr="0063729D">
        <w:rPr>
          <w:rFonts w:cstheme="minorHAnsi"/>
          <w:noProof/>
          <w:color w:val="000000" w:themeColor="text1"/>
          <w:lang w:eastAsia="ru-RU"/>
        </w:rPr>
        <w:drawing>
          <wp:inline distT="0" distB="0" distL="0" distR="0" wp14:anchorId="34C7B152" wp14:editId="6BEA605E">
            <wp:extent cx="304800" cy="304800"/>
            <wp:effectExtent l="0" t="0" r="0" b="0"/>
            <wp:docPr id="32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29D">
        <w:rPr>
          <w:rStyle w:val="HMPrimechaniya"/>
          <w:rFonts w:asciiTheme="minorHAnsi" w:hAnsiTheme="minorHAnsi" w:cstheme="minorHAnsi"/>
          <w:color w:val="000000" w:themeColor="text1"/>
          <w:sz w:val="22"/>
        </w:rPr>
        <w:t xml:space="preserve"> (</w:t>
      </w:r>
      <w:r w:rsidRPr="0063729D">
        <w:rPr>
          <w:rStyle w:val="HMPrimechaniya"/>
          <w:rFonts w:asciiTheme="minorHAnsi" w:hAnsiTheme="minorHAnsi" w:cstheme="minorHAnsi"/>
          <w:b/>
          <w:color w:val="000000" w:themeColor="text1"/>
          <w:sz w:val="22"/>
        </w:rPr>
        <w:t>Новый</w:t>
      </w:r>
      <w:r w:rsidRPr="0063729D">
        <w:rPr>
          <w:rStyle w:val="HMPrimechaniya"/>
          <w:rFonts w:asciiTheme="minorHAnsi" w:hAnsiTheme="minorHAnsi" w:cstheme="minorHAnsi"/>
          <w:color w:val="000000" w:themeColor="text1"/>
          <w:sz w:val="22"/>
        </w:rPr>
        <w:t>) становится недоступна.</w: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  <w:color w:val="000000" w:themeColor="text1"/>
        </w:rPr>
      </w:pPr>
      <w:r w:rsidRPr="0063729D">
        <w:rPr>
          <w:rStyle w:val="HMComment"/>
          <w:rFonts w:asciiTheme="minorHAnsi" w:hAnsiTheme="minorHAnsi" w:cstheme="minorHAnsi"/>
          <w:color w:val="000000" w:themeColor="text1"/>
        </w:rPr>
        <w:t xml:space="preserve">Для автоматического заполнения полей используется кнопка </w:t>
      </w:r>
      <w:r w:rsidRPr="0063729D">
        <w:rPr>
          <w:rStyle w:val="HMComment"/>
          <w:rFonts w:asciiTheme="minorHAnsi" w:hAnsiTheme="minorHAnsi" w:cstheme="minorHAnsi"/>
          <w:b/>
          <w:color w:val="000000" w:themeColor="text1"/>
        </w:rPr>
        <w:t>Бюджет</w:t>
      </w:r>
      <w:r w:rsidRPr="0063729D">
        <w:rPr>
          <w:rStyle w:val="HMComment"/>
          <w:rFonts w:asciiTheme="minorHAnsi" w:hAnsiTheme="minorHAnsi" w:cstheme="minorHAnsi"/>
          <w:color w:val="000000" w:themeColor="text1"/>
        </w:rPr>
        <w:t>.</w: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>Описание общих полей для всех режимов редактора: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Источник финансирования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тип источника финансирования, выбор осуществляется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Источники финансирования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Смета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 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смета владельца счета, выбор осуществляется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Сметы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Бюджетополучатель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организация, которой будет осуществляться поставка товара, выполнение работ или оказание услуг.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КВСР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Бюджетная классификация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lastRenderedPageBreak/>
        <w:t>КФСР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Бюджетная классификация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КЦСР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Бюджетная классификация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КВР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классификатора вида расходов.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КОСГУ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Бюджетная классификация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Доп.ФК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Бюджетная классификация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Доп.ЭК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Бюджетная классификация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Доп.КР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Бюджетная классификация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Код цели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Бюджетная классификация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КВФО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значение кода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Бюджетная классификация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sz w:val="22"/>
        </w:rPr>
        <w:t xml:space="preserve">В группе полей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Соглашение о предоставлении субсидии </w:t>
      </w:r>
      <w:r w:rsidRPr="0063729D">
        <w:rPr>
          <w:rStyle w:val="HMSpisok10-1"/>
          <w:rFonts w:asciiTheme="minorHAnsi" w:hAnsiTheme="minorHAnsi" w:cstheme="minorHAnsi"/>
          <w:sz w:val="22"/>
        </w:rPr>
        <w:t>заполняются следующие поля:</w:t>
      </w:r>
    </w:p>
    <w:p w:rsidR="00950057" w:rsidRPr="0063729D" w:rsidRDefault="00950057" w:rsidP="0063729D">
      <w:pPr>
        <w:numPr>
          <w:ilvl w:val="0"/>
          <w:numId w:val="6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Тип соглашения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из раскрывающегося списка выбирается тип соглашения о предоставлении субсидии.</w:t>
      </w:r>
    </w:p>
    <w:p w:rsidR="00950057" w:rsidRPr="0063729D" w:rsidRDefault="00950057" w:rsidP="0063729D">
      <w:pPr>
        <w:numPr>
          <w:ilvl w:val="0"/>
          <w:numId w:val="6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Дата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указывается дата соглашения о предоставлении субсидии.</w:t>
      </w:r>
    </w:p>
    <w:p w:rsidR="00950057" w:rsidRPr="0063729D" w:rsidRDefault="00950057" w:rsidP="0063729D">
      <w:pPr>
        <w:numPr>
          <w:ilvl w:val="0"/>
          <w:numId w:val="6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Номер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вручную вводится номер соглашения о предоставлении субсидии.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sz w:val="22"/>
        </w:rPr>
        <w:t xml:space="preserve">В группе полей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Объем финансового обеспечения </w:t>
      </w:r>
      <w:r w:rsidRPr="0063729D">
        <w:rPr>
          <w:rStyle w:val="HMSpisok10-1"/>
          <w:rFonts w:asciiTheme="minorHAnsi" w:hAnsiTheme="minorHAnsi" w:cstheme="minorHAnsi"/>
          <w:sz w:val="22"/>
        </w:rPr>
        <w:t>заполняются поля: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Текущий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</w:t>
      </w:r>
      <w:r w:rsidRPr="0063729D">
        <w:rPr>
          <w:rStyle w:val="HMSpisok10-1"/>
          <w:rFonts w:asciiTheme="minorHAnsi" w:hAnsiTheme="minorHAnsi" w:cstheme="minorHAnsi"/>
          <w:sz w:val="22"/>
        </w:rPr>
        <w:t>– указывается сумма финансирования на текущий год</w:t>
      </w:r>
      <w:r w:rsidRPr="0063729D">
        <w:rPr>
          <w:rStyle w:val="HMSpisok10-2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Первый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</w:t>
      </w:r>
      <w:r w:rsidRPr="0063729D">
        <w:rPr>
          <w:rStyle w:val="HMSpisok10-1"/>
          <w:rFonts w:asciiTheme="minorHAnsi" w:hAnsiTheme="minorHAnsi" w:cstheme="minorHAnsi"/>
          <w:sz w:val="22"/>
        </w:rPr>
        <w:t>– указывается сумма финансирования на следующий год.</w:t>
      </w:r>
    </w:p>
    <w:p w:rsidR="00950057" w:rsidRPr="0063729D" w:rsidRDefault="00950057" w:rsidP="0063729D">
      <w:pPr>
        <w:numPr>
          <w:ilvl w:val="0"/>
          <w:numId w:val="9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Второй год –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указывается сумма финансирования на второй год.</w:t>
      </w:r>
    </w:p>
    <w:p w:rsidR="00950057" w:rsidRPr="0063729D" w:rsidRDefault="00950057" w:rsidP="0063729D">
      <w:pPr>
        <w:numPr>
          <w:ilvl w:val="0"/>
          <w:numId w:val="14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Будущий период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</w:t>
      </w:r>
      <w:r w:rsidRPr="0063729D">
        <w:rPr>
          <w:rStyle w:val="HMSpisok10-1"/>
          <w:rFonts w:asciiTheme="minorHAnsi" w:hAnsiTheme="minorHAnsi" w:cstheme="minorHAnsi"/>
          <w:sz w:val="22"/>
        </w:rPr>
        <w:t>– указывается сумма финансирования на будущий период.</w: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Также в редакторе </w:t>
      </w:r>
      <w:r w:rsidRPr="0063729D">
        <w:rPr>
          <w:rStyle w:val="HMComment"/>
          <w:rFonts w:asciiTheme="minorHAnsi" w:hAnsiTheme="minorHAnsi" w:cstheme="minorHAnsi"/>
          <w:i/>
        </w:rPr>
        <w:t>Новой бюджетной строки</w:t>
      </w:r>
      <w:r w:rsidRPr="0063729D">
        <w:rPr>
          <w:rStyle w:val="HMComment"/>
          <w:rFonts w:asciiTheme="minorHAnsi" w:hAnsiTheme="minorHAnsi" w:cstheme="minorHAnsi"/>
        </w:rPr>
        <w:t xml:space="preserve"> расположен список</w:t>
      </w:r>
      <w:r w:rsidRPr="0063729D">
        <w:rPr>
          <w:rStyle w:val="HMComment"/>
          <w:rFonts w:asciiTheme="minorHAnsi" w:hAnsiTheme="minorHAnsi" w:cstheme="minorHAnsi"/>
          <w:i/>
        </w:rPr>
        <w:t xml:space="preserve"> Детализация суммы будущего периода</w:t>
      </w:r>
      <w:r w:rsidRPr="0063729D">
        <w:rPr>
          <w:rStyle w:val="HMComment"/>
          <w:rFonts w:asciiTheme="minorHAnsi" w:hAnsiTheme="minorHAnsi" w:cstheme="minorHAnsi"/>
        </w:rPr>
        <w:t xml:space="preserve">. Если таблица детализации не заполнена, то сумма будущего периода считается как: </w:t>
      </w:r>
      <w:r w:rsidRPr="0063729D">
        <w:rPr>
          <w:rStyle w:val="HMComment"/>
          <w:rFonts w:asciiTheme="minorHAnsi" w:hAnsiTheme="minorHAnsi" w:cstheme="minorHAnsi"/>
          <w:i/>
        </w:rPr>
        <w:t>сумма за год = год источника финансирования строки + 3</w:t>
      </w:r>
      <w:r w:rsidRPr="0063729D">
        <w:rPr>
          <w:rStyle w:val="HMComment"/>
          <w:rFonts w:asciiTheme="minorHAnsi" w:hAnsiTheme="minorHAnsi" w:cstheme="minorHAnsi"/>
        </w:rPr>
        <w:t>. Соответственно, таблица детализации должна заполняться только в том случае, если сумму будущего периода необходимо разделить на большее количество лет.</w: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Для разделения суммы будущего периода необходимо нажать кнопку </w:t>
      </w:r>
      <w:r w:rsidRPr="0063729D">
        <w:rPr>
          <w:rFonts w:cstheme="minorHAnsi"/>
          <w:noProof/>
          <w:lang w:eastAsia="ru-RU"/>
        </w:rPr>
        <w:drawing>
          <wp:inline distT="0" distB="0" distL="0" distR="0" wp14:anchorId="197FDE3A" wp14:editId="597D1615">
            <wp:extent cx="304800" cy="304800"/>
            <wp:effectExtent l="0" t="0" r="0" b="0"/>
            <wp:docPr id="33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29D">
        <w:rPr>
          <w:rStyle w:val="HMImageCaption"/>
          <w:rFonts w:asciiTheme="minorHAnsi" w:hAnsiTheme="minorHAnsi" w:cstheme="minorHAnsi"/>
          <w:sz w:val="22"/>
        </w:rPr>
        <w:t xml:space="preserve"> </w:t>
      </w:r>
      <w:r w:rsidRPr="0063729D">
        <w:rPr>
          <w:rStyle w:val="HMComment"/>
          <w:rFonts w:asciiTheme="minorHAnsi" w:hAnsiTheme="minorHAnsi" w:cstheme="minorHAnsi"/>
        </w:rPr>
        <w:t>(</w:t>
      </w:r>
      <w:r w:rsidRPr="0063729D">
        <w:rPr>
          <w:rStyle w:val="HMComment"/>
          <w:rFonts w:asciiTheme="minorHAnsi" w:hAnsiTheme="minorHAnsi" w:cstheme="minorHAnsi"/>
          <w:b/>
        </w:rPr>
        <w:t>Создать</w:t>
      </w:r>
      <w:r w:rsidRPr="0063729D">
        <w:rPr>
          <w:rStyle w:val="HMComment"/>
          <w:rFonts w:asciiTheme="minorHAnsi" w:hAnsiTheme="minorHAnsi" w:cstheme="minorHAnsi"/>
        </w:rPr>
        <w:t xml:space="preserve">), на экране появится окно </w:t>
      </w:r>
      <w:r w:rsidRPr="0063729D">
        <w:rPr>
          <w:rStyle w:val="HMComment"/>
          <w:rFonts w:asciiTheme="minorHAnsi" w:hAnsiTheme="minorHAnsi" w:cstheme="minorHAnsi"/>
          <w:i/>
        </w:rPr>
        <w:t>Редактор суммы</w:t>
      </w:r>
      <w:r w:rsidRPr="0063729D">
        <w:rPr>
          <w:rStyle w:val="HMComment"/>
          <w:rFonts w:asciiTheme="minorHAnsi" w:hAnsiTheme="minorHAnsi" w:cstheme="minorHAnsi"/>
        </w:rPr>
        <w:t>.</w: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Fonts w:cstheme="minorHAnsi"/>
          <w:noProof/>
          <w:lang w:eastAsia="ru-RU"/>
        </w:rPr>
        <mc:AlternateContent>
          <mc:Choice Requires="wps">
            <w:drawing>
              <wp:inline distT="0" distB="0" distL="0" distR="0" wp14:anchorId="2EC51A9E" wp14:editId="5A9AE3F5">
                <wp:extent cx="3381375" cy="1200150"/>
                <wp:effectExtent l="1905" t="635" r="0" b="1270"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3159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5274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85065B" wp14:editId="4751C81F">
                                  <wp:extent cx="3381375" cy="1200150"/>
                                  <wp:effectExtent l="0" t="0" r="0" b="0"/>
                                  <wp:docPr id="34" name="Pic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_okno_redaktora_summi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13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21 – Вид «Редактора суммы»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51A9E" id="Полилиния 71" o:spid="_x0000_s1040" style="width:266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5274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85065B" wp14:editId="4751C81F">
                            <wp:extent cx="3381375" cy="1200150"/>
                            <wp:effectExtent l="0" t="0" r="0" b="0"/>
                            <wp:docPr id="34" name="Pic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_okno_redaktora_summi.png"/>
                                    <pic:cNvPicPr/>
                                  </pic:nvPicPr>
                                  <pic:blipFill>
                                    <a:blip r:embed="rId3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1375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21 – Вид «Редактора суммы»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>В форме редактора расположены следующие поля: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Год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из </w:t>
      </w:r>
      <w:r w:rsidRPr="0063729D">
        <w:rPr>
          <w:rStyle w:val="HMSpisok10-2"/>
          <w:rFonts w:asciiTheme="minorHAnsi" w:hAnsiTheme="minorHAnsi" w:cstheme="minorHAnsi"/>
          <w:sz w:val="22"/>
        </w:rPr>
        <w:t>раскрывающегося списка выбирается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год.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Сумма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вручную вводится сумма будущего периода.</w: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Для сохранения внесенных данных нажимается кнопка </w:t>
      </w:r>
      <w:r w:rsidRPr="0063729D">
        <w:rPr>
          <w:rStyle w:val="HMComment"/>
          <w:rFonts w:asciiTheme="minorHAnsi" w:hAnsiTheme="minorHAnsi" w:cstheme="minorHAnsi"/>
          <w:b/>
        </w:rPr>
        <w:t>ОК</w:t>
      </w:r>
      <w:r w:rsidRPr="0063729D">
        <w:rPr>
          <w:rStyle w:val="HMComment"/>
          <w:rFonts w:asciiTheme="minorHAnsi" w:hAnsiTheme="minorHAnsi" w:cstheme="minorHAnsi"/>
        </w:rPr>
        <w:t xml:space="preserve"> или </w:t>
      </w:r>
      <w:r w:rsidRPr="0063729D">
        <w:rPr>
          <w:rStyle w:val="HMComment"/>
          <w:rFonts w:asciiTheme="minorHAnsi" w:hAnsiTheme="minorHAnsi" w:cstheme="minorHAnsi"/>
          <w:b/>
        </w:rPr>
        <w:t>Применить</w:t>
      </w:r>
      <w:r w:rsidRPr="0063729D">
        <w:rPr>
          <w:rStyle w:val="HMComment"/>
          <w:rFonts w:asciiTheme="minorHAnsi" w:hAnsiTheme="minorHAnsi" w:cstheme="minorHAnsi"/>
        </w:rPr>
        <w:t>.</w:t>
      </w:r>
    </w:p>
    <w:p w:rsidR="005274B4" w:rsidRDefault="005274B4" w:rsidP="00C346F8">
      <w:pPr>
        <w:pStyle w:val="6"/>
      </w:pPr>
      <w:bookmarkStart w:id="24" w:name="Sozdanie_novoi_stroki_specifikacii"/>
    </w:p>
    <w:p w:rsidR="00950057" w:rsidRDefault="00950057" w:rsidP="00C346F8">
      <w:pPr>
        <w:pStyle w:val="6"/>
      </w:pPr>
      <w:r w:rsidRPr="005274B4">
        <w:t>Список «Спецификация»</w:t>
      </w:r>
      <w:bookmarkEnd w:id="24"/>
    </w:p>
    <w:p w:rsidR="00950057" w:rsidRPr="0063729D" w:rsidRDefault="00950057" w:rsidP="005274B4">
      <w:pPr>
        <w:spacing w:line="240" w:lineRule="auto"/>
        <w:ind w:firstLine="567"/>
        <w:jc w:val="both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В заголовочной части закладки расположен признак </w:t>
      </w:r>
      <w:r w:rsidRPr="0063729D">
        <w:rPr>
          <w:rStyle w:val="HMComment"/>
          <w:rFonts w:asciiTheme="minorHAnsi" w:hAnsiTheme="minorHAnsi" w:cstheme="minorHAnsi"/>
          <w:b/>
        </w:rPr>
        <w:t>Объектом закупки являются лекарственные препараты</w:t>
      </w:r>
      <w:r w:rsidRPr="0063729D">
        <w:rPr>
          <w:rStyle w:val="HMComment"/>
          <w:rFonts w:asciiTheme="minorHAnsi" w:hAnsiTheme="minorHAnsi" w:cstheme="minorHAnsi"/>
        </w:rPr>
        <w:t xml:space="preserve">. Если признак включен, то в редакторе </w:t>
      </w:r>
      <w:r w:rsidRPr="0063729D">
        <w:rPr>
          <w:rStyle w:val="HMComment"/>
          <w:rFonts w:asciiTheme="minorHAnsi" w:hAnsiTheme="minorHAnsi" w:cstheme="minorHAnsi"/>
          <w:i/>
        </w:rPr>
        <w:t>Информация о позиции объекта закупки</w:t>
      </w:r>
      <w:r w:rsidRPr="0063729D">
        <w:rPr>
          <w:rStyle w:val="HMComment"/>
          <w:rFonts w:asciiTheme="minorHAnsi" w:hAnsiTheme="minorHAnsi" w:cstheme="minorHAnsi"/>
        </w:rPr>
        <w:t xml:space="preserve"> становится доступна закладка </w:t>
      </w:r>
      <w:r w:rsidRPr="0063729D">
        <w:rPr>
          <w:rStyle w:val="HMComment"/>
          <w:rFonts w:asciiTheme="minorHAnsi" w:hAnsiTheme="minorHAnsi" w:cstheme="minorHAnsi"/>
          <w:b/>
          <w:u w:val="single"/>
        </w:rPr>
        <w:t>Лекарственные препараты</w:t>
      </w:r>
      <w:r w:rsidRPr="0063729D">
        <w:rPr>
          <w:rStyle w:val="HMComment"/>
          <w:rFonts w:asciiTheme="minorHAnsi" w:hAnsiTheme="minorHAnsi" w:cstheme="minorHAnsi"/>
        </w:rPr>
        <w:t>.</w:t>
      </w:r>
    </w:p>
    <w:p w:rsidR="00950057" w:rsidRPr="0063729D" w:rsidRDefault="00950057" w:rsidP="005274B4">
      <w:pPr>
        <w:spacing w:line="240" w:lineRule="auto"/>
        <w:ind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</w:rPr>
        <w:lastRenderedPageBreak/>
        <w:t xml:space="preserve">Для создания новой записи в списке </w:t>
      </w:r>
      <w:r w:rsidRPr="0063729D">
        <w:rPr>
          <w:rStyle w:val="HMComment"/>
          <w:rFonts w:asciiTheme="minorHAnsi" w:hAnsiTheme="minorHAnsi" w:cstheme="minorHAnsi"/>
          <w:i/>
        </w:rPr>
        <w:t>Спецификация</w:t>
      </w:r>
      <w:r w:rsidRPr="0063729D">
        <w:rPr>
          <w:rStyle w:val="HMComment"/>
          <w:rFonts w:asciiTheme="minorHAnsi" w:hAnsiTheme="minorHAnsi" w:cstheme="minorHAnsi"/>
        </w:rPr>
        <w:t xml:space="preserve"> необходимо нажать кнопку </w:t>
      </w:r>
      <w:r w:rsidRPr="0063729D">
        <w:rPr>
          <w:rFonts w:cstheme="minorHAnsi"/>
          <w:noProof/>
          <w:lang w:eastAsia="ru-RU"/>
        </w:rPr>
        <w:drawing>
          <wp:inline distT="0" distB="0" distL="0" distR="0" wp14:anchorId="225AC2F1" wp14:editId="0EF56242">
            <wp:extent cx="304800" cy="304800"/>
            <wp:effectExtent l="0" t="0" r="0" b="0"/>
            <wp:docPr id="35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29D">
        <w:rPr>
          <w:rStyle w:val="HMComment"/>
          <w:rFonts w:asciiTheme="minorHAnsi" w:hAnsiTheme="minorHAnsi" w:cstheme="minorHAnsi"/>
        </w:rPr>
        <w:t xml:space="preserve"> (</w:t>
      </w:r>
      <w:r w:rsidRPr="0063729D">
        <w:rPr>
          <w:rStyle w:val="HMComment"/>
          <w:rFonts w:asciiTheme="minorHAnsi" w:hAnsiTheme="minorHAnsi" w:cstheme="minorHAnsi"/>
          <w:b/>
        </w:rPr>
        <w:t>Создать</w:t>
      </w:r>
      <w:r w:rsidRPr="0063729D">
        <w:rPr>
          <w:rStyle w:val="HMComment"/>
          <w:rFonts w:asciiTheme="minorHAnsi" w:hAnsiTheme="minorHAnsi" w:cstheme="minorHAnsi"/>
        </w:rPr>
        <w:t>), на экране появится форма редактора спецификации закупки.</w:t>
      </w:r>
    </w:p>
    <w:p w:rsidR="00BB7301" w:rsidRPr="0063729D" w:rsidRDefault="00BB7301" w:rsidP="0063729D">
      <w:pPr>
        <w:spacing w:line="240" w:lineRule="auto"/>
        <w:ind w:firstLine="567"/>
        <w:rPr>
          <w:rFonts w:cstheme="minorHAnsi"/>
        </w:rPr>
      </w:pPr>
      <w:r w:rsidRPr="0063729D">
        <w:rPr>
          <w:rFonts w:cstheme="minorHAnsi"/>
          <w:noProof/>
          <w:lang w:eastAsia="ru-RU"/>
        </w:rPr>
        <w:drawing>
          <wp:inline distT="0" distB="0" distL="0" distR="0" wp14:anchorId="76C7351F" wp14:editId="534DDA7A">
            <wp:extent cx="5940425" cy="5386173"/>
            <wp:effectExtent l="0" t="0" r="3175" b="508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8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Fonts w:cstheme="minorHAnsi"/>
          <w:noProof/>
          <w:lang w:eastAsia="ru-RU"/>
        </w:rPr>
        <mc:AlternateContent>
          <mc:Choice Requires="wps">
            <w:drawing>
              <wp:inline distT="0" distB="0" distL="0" distR="0" wp14:anchorId="6CC349AB" wp14:editId="1AEE0CAD">
                <wp:extent cx="6124575" cy="6800850"/>
                <wp:effectExtent l="3810" t="0" r="0" b="0"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693229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22 – Вид редактора спецификации закупки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349AB" id="Полилиния 70" o:spid="_x0000_s1041" style="width:482.25pt;height:5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22 – Вид редактора спецификации закупки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>В редакторе заполняются поля: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Код группы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выводится маска группы продукции в соответствии с параметром системы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Маска: Кода группы продукции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выбор осуществляется из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Справочника товаров, работ, услуг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Код продукции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выводится маска продукции в соответствии с параметром системы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Маска: Кода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продукции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выбор осуществляется из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Справочника продукции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Наименование продукции </w:t>
      </w:r>
      <w:r w:rsidRPr="0063729D">
        <w:rPr>
          <w:rStyle w:val="HMSpisok10-1"/>
          <w:rFonts w:asciiTheme="minorHAnsi" w:hAnsiTheme="minorHAnsi" w:cstheme="minorHAnsi"/>
          <w:sz w:val="22"/>
        </w:rPr>
        <w:t>– вручную вводится наименование закупаемой продукции..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ОКПД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автоматически заполняется кодом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ОКПД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при выборе группы продукции, если в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Справочнике товаров, работ и услуг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для группы указан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ОКПД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Единица измерения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единица измерения закупаемого товара, работы или услуги.</w:t>
      </w:r>
    </w:p>
    <w:p w:rsidR="00950057" w:rsidRPr="0063729D" w:rsidRDefault="00BB7301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Функциональные, технические, качественные, эксплуатационные характеристики </w:t>
      </w:r>
      <w:r w:rsidR="00950057" w:rsidRPr="0063729D">
        <w:rPr>
          <w:rStyle w:val="HMSpisok10-1"/>
          <w:rFonts w:asciiTheme="minorHAnsi" w:hAnsiTheme="minorHAnsi" w:cstheme="minorHAnsi"/>
          <w:sz w:val="22"/>
        </w:rPr>
        <w:t xml:space="preserve">вводится текстовая информация об описании объекта закупки и требованиях к нему. </w:t>
      </w:r>
      <w:r w:rsidR="00950057" w:rsidRPr="0063729D">
        <w:rPr>
          <w:rStyle w:val="HMdopstrokapolya"/>
          <w:rFonts w:asciiTheme="minorHAnsi" w:hAnsiTheme="minorHAnsi" w:cstheme="minorHAnsi"/>
          <w:sz w:val="22"/>
        </w:rPr>
        <w:t xml:space="preserve">При нажатии кнопки </w:t>
      </w:r>
      <w:r w:rsidR="00950057" w:rsidRPr="0063729D">
        <w:rPr>
          <w:rStyle w:val="HMdopstrokapolya"/>
          <w:rFonts w:asciiTheme="minorHAnsi" w:hAnsiTheme="minorHAnsi" w:cstheme="minorHAnsi"/>
          <w:b/>
          <w:sz w:val="22"/>
        </w:rPr>
        <w:t>Сформировать</w:t>
      </w:r>
      <w:r w:rsidR="00950057" w:rsidRPr="0063729D">
        <w:rPr>
          <w:rStyle w:val="HMdopstrokapolya"/>
          <w:rFonts w:asciiTheme="minorHAnsi" w:hAnsiTheme="minorHAnsi" w:cstheme="minorHAnsi"/>
          <w:sz w:val="22"/>
        </w:rPr>
        <w:t>:</w:t>
      </w:r>
    </w:p>
    <w:p w:rsidR="00950057" w:rsidRPr="0063729D" w:rsidRDefault="00950057" w:rsidP="005274B4">
      <w:pPr>
        <w:numPr>
          <w:ilvl w:val="0"/>
          <w:numId w:val="15"/>
        </w:numPr>
        <w:spacing w:before="30" w:after="60" w:line="240" w:lineRule="auto"/>
        <w:ind w:left="0" w:firstLine="1134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sz w:val="22"/>
        </w:rPr>
        <w:t xml:space="preserve">поле заполняется значением группы полей </w:t>
      </w:r>
      <w:r w:rsidRPr="0063729D">
        <w:rPr>
          <w:rStyle w:val="HMSpisok10-2"/>
          <w:rFonts w:asciiTheme="minorHAnsi" w:hAnsiTheme="minorHAnsi" w:cstheme="minorHAnsi"/>
          <w:b/>
          <w:sz w:val="22"/>
        </w:rPr>
        <w:t>Характеристики</w:t>
      </w:r>
      <w:r w:rsidRPr="0063729D">
        <w:rPr>
          <w:rStyle w:val="HMSpisok10-3"/>
          <w:rFonts w:asciiTheme="minorHAnsi" w:hAnsiTheme="minorHAnsi" w:cstheme="minorHAnsi"/>
          <w:sz w:val="22"/>
        </w:rPr>
        <w:t>;</w:t>
      </w:r>
    </w:p>
    <w:p w:rsidR="00950057" w:rsidRPr="0063729D" w:rsidRDefault="00950057" w:rsidP="005274B4">
      <w:pPr>
        <w:numPr>
          <w:ilvl w:val="0"/>
          <w:numId w:val="7"/>
        </w:numPr>
        <w:spacing w:before="30" w:after="60" w:line="240" w:lineRule="auto"/>
        <w:ind w:left="0" w:firstLine="1134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sz w:val="22"/>
        </w:rPr>
        <w:lastRenderedPageBreak/>
        <w:t xml:space="preserve">если поле группы полей </w:t>
      </w:r>
      <w:r w:rsidRPr="0063729D">
        <w:rPr>
          <w:rStyle w:val="HMSpisok10-2"/>
          <w:rFonts w:asciiTheme="minorHAnsi" w:hAnsiTheme="minorHAnsi" w:cstheme="minorHAnsi"/>
          <w:b/>
          <w:sz w:val="22"/>
        </w:rPr>
        <w:t>Характеристики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не заполнено, наименование его характеристики не выводится;</w:t>
      </w:r>
    </w:p>
    <w:p w:rsidR="00950057" w:rsidRPr="0063729D" w:rsidRDefault="00950057" w:rsidP="005274B4">
      <w:pPr>
        <w:numPr>
          <w:ilvl w:val="0"/>
          <w:numId w:val="7"/>
        </w:numPr>
        <w:spacing w:before="30" w:after="60" w:line="240" w:lineRule="auto"/>
        <w:ind w:left="0" w:firstLine="1134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sz w:val="22"/>
        </w:rPr>
        <w:t xml:space="preserve">если ни одно из полей группы полей </w:t>
      </w:r>
      <w:r w:rsidRPr="0063729D">
        <w:rPr>
          <w:rStyle w:val="HMSpisok10-2"/>
          <w:rFonts w:asciiTheme="minorHAnsi" w:hAnsiTheme="minorHAnsi" w:cstheme="minorHAnsi"/>
          <w:b/>
          <w:sz w:val="22"/>
        </w:rPr>
        <w:t>Характеристики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не заполнено, то поле остается незаполненным;</w:t>
      </w:r>
    </w:p>
    <w:p w:rsidR="00950057" w:rsidRPr="0063729D" w:rsidRDefault="00950057" w:rsidP="005274B4">
      <w:pPr>
        <w:numPr>
          <w:ilvl w:val="0"/>
          <w:numId w:val="7"/>
        </w:numPr>
        <w:spacing w:before="30" w:after="60" w:line="240" w:lineRule="auto"/>
        <w:ind w:left="0" w:firstLine="1134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sz w:val="22"/>
        </w:rPr>
        <w:t>при повторном нажатии кнопки текст поля формируется заново.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Цена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автоматически заполняется значением из справочника</w:t>
      </w:r>
      <w:r w:rsidRPr="0063729D">
        <w:rPr>
          <w:rStyle w:val="HMdopstrokapolya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Количество не определено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признак устанавливается в случае, если невозможно определить количество товара, объем работ или услуг, подлежащих исполнению.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sz w:val="22"/>
        </w:rPr>
        <w:t xml:space="preserve">В группе полей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Количество (объем) планируемых к закупке товаров, работ, услуг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содержатся следующие поля: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Текущий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указывается планируемая сумма оплаты закупки за текущий год.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Первый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указывается планируемая сумма оплаты закупки за следующий год.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Второй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указывается планируемая сумма оплаты закупки за второй год.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Будущий период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указывается планируемая сумма оплаты закупки за будущий период.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sz w:val="22"/>
        </w:rPr>
        <w:t xml:space="preserve">В группе полей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Сумма планируемых к закупке товаров, работ, услуг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заполняются поля: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Текущий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вручную вводится сумма планируемой закупки на текущий год. Если указана цена и в поле </w:t>
      </w:r>
      <w:r w:rsidRPr="0063729D">
        <w:rPr>
          <w:rStyle w:val="HMSpisok10-2"/>
          <w:rFonts w:asciiTheme="minorHAnsi" w:hAnsiTheme="minorHAnsi" w:cstheme="minorHAnsi"/>
          <w:b/>
          <w:sz w:val="22"/>
        </w:rPr>
        <w:t>Количество: Текущий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вводится значение, то автоматически рассчитывается сумма как произведение двух значений.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Первый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вручную вводится сумма планируемой закупки на следующий год. Если указана цена и в поле </w:t>
      </w:r>
      <w:r w:rsidRPr="0063729D">
        <w:rPr>
          <w:rStyle w:val="HMSpisok10-2"/>
          <w:rFonts w:asciiTheme="minorHAnsi" w:hAnsiTheme="minorHAnsi" w:cstheme="minorHAnsi"/>
          <w:b/>
          <w:sz w:val="22"/>
        </w:rPr>
        <w:t>Количество: Первый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вводится значение, то сумма автоматически рассчитывается как произведение двух значений.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Второй год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вручную вводится сумма планируемой закупки на второй год. Если указана цена и в поле </w:t>
      </w:r>
      <w:r w:rsidRPr="0063729D">
        <w:rPr>
          <w:rStyle w:val="HMSpisok10-2"/>
          <w:rFonts w:asciiTheme="minorHAnsi" w:hAnsiTheme="minorHAnsi" w:cstheme="minorHAnsi"/>
          <w:b/>
          <w:sz w:val="22"/>
        </w:rPr>
        <w:t xml:space="preserve">Количество: Второй год </w:t>
      </w:r>
      <w:r w:rsidRPr="0063729D">
        <w:rPr>
          <w:rStyle w:val="HMSpisok10-2"/>
          <w:rFonts w:asciiTheme="minorHAnsi" w:hAnsiTheme="minorHAnsi" w:cstheme="minorHAnsi"/>
          <w:sz w:val="22"/>
        </w:rPr>
        <w:t>вводится значение, то сумма автоматически рассчитывается как произведение двух значений.</w:t>
      </w:r>
    </w:p>
    <w:p w:rsidR="00950057" w:rsidRPr="0063729D" w:rsidRDefault="00950057" w:rsidP="0063729D">
      <w:pPr>
        <w:numPr>
          <w:ilvl w:val="0"/>
          <w:numId w:val="7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Будущий период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– вручную вводится сумма планируемой закупки на будущий период. Если указана цена и в поле </w:t>
      </w:r>
      <w:r w:rsidRPr="0063729D">
        <w:rPr>
          <w:rStyle w:val="HMSpisok10-2"/>
          <w:rFonts w:asciiTheme="minorHAnsi" w:hAnsiTheme="minorHAnsi" w:cstheme="minorHAnsi"/>
          <w:b/>
          <w:sz w:val="22"/>
        </w:rPr>
        <w:t>Количество: Будущий период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вводится значение, то сумма автоматически рассчитывается как произведение двух значений.</w:t>
      </w:r>
    </w:p>
    <w:p w:rsidR="00950057" w:rsidRDefault="00950057" w:rsidP="0063729D">
      <w:pPr>
        <w:spacing w:line="240" w:lineRule="auto"/>
        <w:ind w:firstLine="567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В группе полей </w:t>
      </w:r>
      <w:r w:rsidRPr="0063729D">
        <w:rPr>
          <w:rStyle w:val="HMComment"/>
          <w:rFonts w:asciiTheme="minorHAnsi" w:hAnsiTheme="minorHAnsi" w:cstheme="minorHAnsi"/>
          <w:b/>
        </w:rPr>
        <w:t>Характеристики товара, работы, услуги</w:t>
      </w:r>
      <w:r w:rsidRPr="0063729D">
        <w:rPr>
          <w:rStyle w:val="HMComment"/>
          <w:rFonts w:asciiTheme="minorHAnsi" w:hAnsiTheme="minorHAnsi" w:cstheme="minorHAnsi"/>
        </w:rPr>
        <w:t xml:space="preserve"> указываются характеристики закупаемой продукции.</w:t>
      </w:r>
    </w:p>
    <w:p w:rsidR="00950057" w:rsidRDefault="00950057" w:rsidP="005274B4">
      <w:pPr>
        <w:pStyle w:val="5"/>
      </w:pPr>
      <w:r w:rsidRPr="0063729D">
        <w:t>Закладка «Условия закупки»</w:t>
      </w:r>
    </w:p>
    <w:p w:rsidR="0041622B" w:rsidRPr="005274B4" w:rsidRDefault="00805512" w:rsidP="005274B4">
      <w:pPr>
        <w:spacing w:line="240" w:lineRule="auto"/>
        <w:ind w:firstLine="567"/>
        <w:jc w:val="both"/>
        <w:rPr>
          <w:rFonts w:cstheme="minorHAnsi"/>
          <w:b/>
          <w:color w:val="FF0000"/>
        </w:rPr>
      </w:pPr>
      <w:r w:rsidRPr="005274B4">
        <w:rPr>
          <w:rStyle w:val="HMComment"/>
          <w:rFonts w:asciiTheme="minorHAnsi" w:hAnsiTheme="minorHAnsi" w:cstheme="minorHAnsi"/>
          <w:b/>
          <w:color w:val="FF0000"/>
        </w:rPr>
        <w:t xml:space="preserve">Внимание! Закладка </w:t>
      </w:r>
      <w:r w:rsidR="0041622B" w:rsidRPr="005274B4">
        <w:rPr>
          <w:rFonts w:cstheme="minorHAnsi"/>
          <w:b/>
          <w:color w:val="FF0000"/>
        </w:rPr>
        <w:t xml:space="preserve">доступна на форме при активации признака  «Дополнительные сведения о процедуре закупки не размещаемые в ЕИС»  </w:t>
      </w:r>
      <w:r w:rsidR="0041622B" w:rsidRPr="005274B4">
        <w:rPr>
          <w:rStyle w:val="HMPrimechaniya"/>
          <w:rFonts w:asciiTheme="minorHAnsi" w:hAnsiTheme="minorHAnsi" w:cstheme="minorHAnsi"/>
          <w:b/>
          <w:color w:val="FF0000"/>
          <w:sz w:val="22"/>
        </w:rPr>
        <w:t>только в ЭД «Закупка», созданном без признака.</w: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На закладке </w:t>
      </w:r>
      <w:r w:rsidRPr="0063729D">
        <w:rPr>
          <w:rStyle w:val="HMComment"/>
          <w:rFonts w:asciiTheme="minorHAnsi" w:hAnsiTheme="minorHAnsi" w:cstheme="minorHAnsi"/>
          <w:b/>
          <w:u w:val="single"/>
        </w:rPr>
        <w:t>Условия закупки</w:t>
      </w:r>
      <w:r w:rsidRPr="0063729D">
        <w:rPr>
          <w:rStyle w:val="HMComment"/>
          <w:rFonts w:asciiTheme="minorHAnsi" w:hAnsiTheme="minorHAnsi" w:cstheme="minorHAnsi"/>
        </w:rPr>
        <w:t xml:space="preserve"> указывается информация об условиях процедуры закупки.</w:t>
      </w:r>
    </w:p>
    <w:p w:rsidR="00950057" w:rsidRPr="0063729D" w:rsidRDefault="00950057" w:rsidP="0063729D">
      <w:pPr>
        <w:spacing w:line="240" w:lineRule="auto"/>
        <w:ind w:firstLine="567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</w:rPr>
        <w:t>Закладка имеет следующий вид:</w:t>
      </w:r>
    </w:p>
    <w:p w:rsidR="0041622B" w:rsidRPr="0063729D" w:rsidRDefault="0041622B" w:rsidP="00FC1D75">
      <w:pPr>
        <w:spacing w:line="240" w:lineRule="auto"/>
        <w:ind w:firstLine="567"/>
        <w:jc w:val="center"/>
        <w:rPr>
          <w:rFonts w:cstheme="minorHAnsi"/>
        </w:rPr>
      </w:pPr>
      <w:r w:rsidRPr="0063729D">
        <w:rPr>
          <w:rFonts w:cstheme="minorHAnsi"/>
          <w:noProof/>
          <w:lang w:eastAsia="ru-RU"/>
        </w:rPr>
        <w:lastRenderedPageBreak/>
        <w:drawing>
          <wp:inline distT="0" distB="0" distL="0" distR="0" wp14:anchorId="3968FD86" wp14:editId="0BD2CBC2">
            <wp:extent cx="5940425" cy="3261133"/>
            <wp:effectExtent l="0" t="0" r="317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Fonts w:cstheme="minorHAnsi"/>
          <w:noProof/>
          <w:lang w:eastAsia="ru-RU"/>
        </w:rPr>
        <mc:AlternateContent>
          <mc:Choice Requires="wps">
            <w:drawing>
              <wp:inline distT="0" distB="0" distL="0" distR="0" wp14:anchorId="30DF8F4B" wp14:editId="0B890478">
                <wp:extent cx="5848350" cy="3248025"/>
                <wp:effectExtent l="0" t="0" r="3175" b="0"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3794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23 – Вид закладки «Условия закупки»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F8F4B" id="Полилиния 81" o:spid="_x0000_s1042" style="width:460.5pt;height:2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23 – Вид закладки «Условия закупки»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На закладке содержатся группа полей </w:t>
      </w:r>
      <w:r w:rsidRPr="0063729D">
        <w:rPr>
          <w:rStyle w:val="HMComment"/>
          <w:rFonts w:asciiTheme="minorHAnsi" w:hAnsiTheme="minorHAnsi" w:cstheme="minorHAnsi"/>
          <w:color w:val="0000FF"/>
          <w:u w:val="single"/>
        </w:rPr>
        <w:t>Обеспечение</w:t>
      </w:r>
      <w:r w:rsidRPr="0063729D">
        <w:rPr>
          <w:rStyle w:val="HMComment"/>
          <w:rFonts w:asciiTheme="minorHAnsi" w:hAnsiTheme="minorHAnsi" w:cstheme="minorHAnsi"/>
        </w:rPr>
        <w:t xml:space="preserve"> и список </w:t>
      </w:r>
      <w:r w:rsidRPr="0063729D">
        <w:rPr>
          <w:rStyle w:val="HMComment"/>
          <w:rFonts w:asciiTheme="minorHAnsi" w:hAnsiTheme="minorHAnsi" w:cstheme="minorHAnsi"/>
          <w:color w:val="0000FF"/>
          <w:u w:val="single"/>
        </w:rPr>
        <w:t>Преимущества и требования</w:t>
      </w:r>
      <w:r w:rsidRPr="0063729D">
        <w:rPr>
          <w:rStyle w:val="HMComment"/>
          <w:rFonts w:asciiTheme="minorHAnsi" w:hAnsiTheme="minorHAnsi" w:cstheme="minorHAnsi"/>
        </w:rPr>
        <w:t>.</w:t>
      </w:r>
    </w:p>
    <w:p w:rsidR="00950057" w:rsidRPr="005274B4" w:rsidRDefault="00950057" w:rsidP="00C346F8">
      <w:pPr>
        <w:pStyle w:val="6"/>
      </w:pPr>
      <w:bookmarkStart w:id="25" w:name="Gruppa_polei_Obespechenie"/>
      <w:r w:rsidRPr="005274B4">
        <w:t>Группа полей «Обеспечение»</w:t>
      </w:r>
      <w:bookmarkEnd w:id="25"/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В группе полей </w:t>
      </w:r>
      <w:r w:rsidRPr="0063729D">
        <w:rPr>
          <w:rStyle w:val="HMComment"/>
          <w:rFonts w:asciiTheme="minorHAnsi" w:hAnsiTheme="minorHAnsi" w:cstheme="minorHAnsi"/>
          <w:b/>
        </w:rPr>
        <w:t>Обеспечение</w:t>
      </w:r>
      <w:r w:rsidRPr="0063729D">
        <w:rPr>
          <w:rStyle w:val="HMComment"/>
          <w:rFonts w:asciiTheme="minorHAnsi" w:hAnsiTheme="minorHAnsi" w:cstheme="minorHAnsi"/>
        </w:rPr>
        <w:t xml:space="preserve"> заполняются поля: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Размер аванса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вручную вводится сумма аванса.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%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(от поля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Размер аванса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) – при вводе значения автоматически рассчитывается значение поля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Размер аванса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т.е. вычисляется заданный процент от значения в поле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Начальная (максимальная) цена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Дополнительные сведения об авансе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вводится дополнительная текстовая информация об авансе, также доступен множественный выбор значения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Типовые значения для заполнения сведений о закупках в планах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Установить обеспечение заявки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признак устанавливается в соответствии с его значением.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Сумма обеспечения заявки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вручную вводится сумма обеспечения заявки участника. Автоматически рассчитывается в соответствии с группой параметров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Размер обеспечения заявки </w:t>
      </w:r>
      <w:r w:rsidRPr="0063729D">
        <w:rPr>
          <w:rStyle w:val="HMSpisok10-2"/>
          <w:rFonts w:asciiTheme="minorHAnsi" w:hAnsiTheme="minorHAnsi" w:cstheme="minorHAnsi"/>
          <w:b/>
          <w:sz w:val="22"/>
        </w:rPr>
        <w:t>(с 01.07.2018) 44-ФЗ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если включен признак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Установить обеспечение заявки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%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(от поля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Сумма обеспечения заявки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) – автоматически рассчитывается в соответствии с группой параметров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Размер обеспечения заявки </w:t>
      </w:r>
      <w:r w:rsidRPr="0063729D">
        <w:rPr>
          <w:rStyle w:val="HMSpisok10-2"/>
          <w:rFonts w:asciiTheme="minorHAnsi" w:hAnsiTheme="minorHAnsi" w:cstheme="minorHAnsi"/>
          <w:b/>
          <w:sz w:val="22"/>
        </w:rPr>
        <w:t>(с 01.07.2018) 44-ФЗ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если включен признак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Установить обеспечение заявки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Условия обеспечения заявки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вводится дополнительная текстовая информация об условиях обеспечения заявки, также доступен множественный выбор значения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Типовые значения для заполнения сведений о закупках в планах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Установить обеспечение исполнения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признак включается в случае установки соответствующего условия.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Сумма обеспечения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сумма обеспечения исполнения контракта. Рассчитывается автоматически, в соответствии с группой параметров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Размер обеспечения исполнения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если активирован признак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Установить обеспечение исполнения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. При вводе значения автоматически рассчитывается значение в связанном поле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%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%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(от поля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Сумма обеспечения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) – рассчитывается автоматически в соответствии с группой параметров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Размер обеспечения исполнения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если активирован признак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lastRenderedPageBreak/>
        <w:t>Установить обеспечение исполнения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. При вводе значения автоматически рассчитывается значение в связанном поле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Сумма обеспечения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Условия обеспечения контракта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вводится дополнительная текстовая информация об условиях обеспечения исполнения контракта, также доступен множественный выбор значения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Типовые значения для заполнения сведений о закупках в планах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C346F8">
      <w:pPr>
        <w:pStyle w:val="6"/>
      </w:pPr>
      <w:bookmarkStart w:id="26" w:name="Gruppa_polei_Preimushchestva_i_tB9263380"/>
      <w:r w:rsidRPr="0063729D">
        <w:t>Список «Преимущества и требования»</w:t>
      </w:r>
      <w:bookmarkEnd w:id="26"/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Для создания нового преимущества или требования в списке необходимо нажать кнопку </w:t>
      </w:r>
      <w:r w:rsidRPr="0063729D">
        <w:rPr>
          <w:rFonts w:cstheme="minorHAnsi"/>
          <w:noProof/>
          <w:lang w:eastAsia="ru-RU"/>
        </w:rPr>
        <w:drawing>
          <wp:inline distT="0" distB="0" distL="0" distR="0" wp14:anchorId="5332A151" wp14:editId="58639550">
            <wp:extent cx="304800" cy="304800"/>
            <wp:effectExtent l="0" t="0" r="0" b="0"/>
            <wp:docPr id="50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29D">
        <w:rPr>
          <w:rStyle w:val="HMImageCaption"/>
          <w:rFonts w:asciiTheme="minorHAnsi" w:hAnsiTheme="minorHAnsi" w:cstheme="minorHAnsi"/>
          <w:sz w:val="22"/>
        </w:rPr>
        <w:t xml:space="preserve"> </w:t>
      </w:r>
      <w:r w:rsidRPr="0063729D">
        <w:rPr>
          <w:rStyle w:val="HMComment"/>
          <w:rFonts w:asciiTheme="minorHAnsi" w:hAnsiTheme="minorHAnsi" w:cstheme="minorHAnsi"/>
        </w:rPr>
        <w:t>(</w:t>
      </w:r>
      <w:r w:rsidRPr="0063729D">
        <w:rPr>
          <w:rStyle w:val="HMComment"/>
          <w:rFonts w:asciiTheme="minorHAnsi" w:hAnsiTheme="minorHAnsi" w:cstheme="minorHAnsi"/>
          <w:b/>
        </w:rPr>
        <w:t>Создать</w:t>
      </w:r>
      <w:r w:rsidRPr="0063729D">
        <w:rPr>
          <w:rStyle w:val="HMComment"/>
          <w:rFonts w:asciiTheme="minorHAnsi" w:hAnsiTheme="minorHAnsi" w:cstheme="minorHAnsi"/>
        </w:rPr>
        <w:t>), на экране появится форма редактора особенности</w:t>
      </w:r>
      <w:r w:rsidR="002B0084" w:rsidRPr="0063729D">
        <w:rPr>
          <w:rStyle w:val="HMComment"/>
          <w:rFonts w:asciiTheme="minorHAnsi" w:hAnsiTheme="minorHAnsi" w:cstheme="minorHAnsi"/>
        </w:rPr>
        <w:t>, которая имеет вид:</w:t>
      </w:r>
    </w:p>
    <w:p w:rsidR="002B0084" w:rsidRPr="0063729D" w:rsidRDefault="002B0084" w:rsidP="0063729D">
      <w:pPr>
        <w:spacing w:line="240" w:lineRule="auto"/>
        <w:ind w:firstLine="567"/>
        <w:rPr>
          <w:rStyle w:val="HMComment"/>
          <w:rFonts w:asciiTheme="minorHAnsi" w:hAnsiTheme="minorHAnsi" w:cstheme="minorHAnsi"/>
        </w:rPr>
      </w:pPr>
      <w:r w:rsidRPr="0063729D">
        <w:rPr>
          <w:rFonts w:cstheme="minorHAnsi"/>
          <w:noProof/>
          <w:lang w:eastAsia="ru-RU"/>
        </w:rPr>
        <w:drawing>
          <wp:inline distT="0" distB="0" distL="0" distR="0" wp14:anchorId="7F6405AF" wp14:editId="3B3B12CB">
            <wp:extent cx="5940425" cy="2911047"/>
            <wp:effectExtent l="0" t="0" r="3175" b="381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084" w:rsidRPr="0063729D" w:rsidRDefault="002B0084" w:rsidP="0063729D">
      <w:pPr>
        <w:spacing w:line="240" w:lineRule="auto"/>
        <w:ind w:firstLine="567"/>
        <w:rPr>
          <w:rStyle w:val="HMComment"/>
          <w:rFonts w:asciiTheme="minorHAnsi" w:hAnsiTheme="minorHAnsi" w:cstheme="minorHAnsi"/>
        </w:rPr>
      </w:pPr>
      <w:r w:rsidRPr="0063729D">
        <w:rPr>
          <w:rFonts w:cstheme="minorHAnsi"/>
          <w:noProof/>
          <w:lang w:eastAsia="ru-RU"/>
        </w:rPr>
        <mc:AlternateContent>
          <mc:Choice Requires="wps">
            <w:drawing>
              <wp:inline distT="0" distB="0" distL="0" distR="0" wp14:anchorId="644CD846" wp14:editId="7311F029">
                <wp:extent cx="5848350" cy="3248025"/>
                <wp:effectExtent l="0" t="0" r="3175" b="0"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3794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2B008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44142" w:rsidRPr="002B0084" w:rsidRDefault="00D44142" w:rsidP="002B008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24 – Особенности размещения заказа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CD846" id="Полилиния 132" o:spid="_x0000_s1043" style="width:460.5pt;height:2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2B0084">
                      <w:pPr>
                        <w:spacing w:after="0" w:line="240" w:lineRule="auto"/>
                        <w:jc w:val="center"/>
                      </w:pPr>
                    </w:p>
                    <w:p w:rsidR="00D44142" w:rsidRPr="002B0084" w:rsidRDefault="00D44142" w:rsidP="002B008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24 – Особенности размещения заказа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>В редакторе заполняются поля: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Наименование особенности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наименование особенности, выбор значения осуществляется из справочника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 xml:space="preserve"> Особенности размещения заказа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Величина преимущества </w:t>
      </w:r>
      <w:r w:rsidRPr="0063729D">
        <w:rPr>
          <w:rStyle w:val="HMSpisok10-1"/>
          <w:rFonts w:asciiTheme="minorHAnsi" w:hAnsiTheme="minorHAnsi" w:cstheme="minorHAnsi"/>
          <w:sz w:val="22"/>
        </w:rPr>
        <w:t>– заполняется автоматически, значением из справочника.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Дополнительная информация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вводится текстовая информация о содержании требования.</w:t>
      </w:r>
    </w:p>
    <w:p w:rsidR="00950057" w:rsidRPr="005274B4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Обоснование дополнительного требования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обоснование дополнительного требования. Выбор значения осуществляется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Типовые значения для заполнения сведений о закупках в планах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5274B4" w:rsidRPr="0063729D" w:rsidRDefault="005274B4" w:rsidP="005274B4">
      <w:pPr>
        <w:spacing w:before="30" w:after="60" w:line="240" w:lineRule="auto"/>
        <w:ind w:left="567"/>
        <w:jc w:val="both"/>
        <w:rPr>
          <w:rFonts w:cstheme="minorHAnsi"/>
        </w:rPr>
      </w:pPr>
    </w:p>
    <w:p w:rsidR="00950057" w:rsidRPr="0063729D" w:rsidRDefault="00950057" w:rsidP="005274B4">
      <w:pPr>
        <w:pStyle w:val="5"/>
      </w:pPr>
      <w:r w:rsidRPr="0063729D">
        <w:t>Закладка «Дополнительная информация»</w: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На закладке </w:t>
      </w:r>
      <w:r w:rsidRPr="0063729D">
        <w:rPr>
          <w:rStyle w:val="HMComment"/>
          <w:rFonts w:asciiTheme="minorHAnsi" w:hAnsiTheme="minorHAnsi" w:cstheme="minorHAnsi"/>
          <w:b/>
          <w:u w:val="single"/>
        </w:rPr>
        <w:t>Дополнительная информация</w:t>
      </w:r>
      <w:r w:rsidRPr="0063729D">
        <w:rPr>
          <w:rStyle w:val="HMComment"/>
          <w:rFonts w:asciiTheme="minorHAnsi" w:hAnsiTheme="minorHAnsi" w:cstheme="minorHAnsi"/>
        </w:rPr>
        <w:t xml:space="preserve"> содержатся дополнительные данные о закупке.</w:t>
      </w:r>
    </w:p>
    <w:p w:rsidR="00950057" w:rsidRPr="0063729D" w:rsidRDefault="00950057" w:rsidP="0063729D">
      <w:pPr>
        <w:spacing w:line="240" w:lineRule="auto"/>
        <w:ind w:firstLine="567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</w:rPr>
        <w:t>Закладка имеет вид:</w:t>
      </w:r>
    </w:p>
    <w:p w:rsidR="002B0084" w:rsidRPr="0063729D" w:rsidRDefault="002B0084" w:rsidP="0063729D">
      <w:pPr>
        <w:spacing w:line="240" w:lineRule="auto"/>
        <w:ind w:firstLine="567"/>
        <w:rPr>
          <w:rFonts w:cstheme="minorHAnsi"/>
        </w:rPr>
      </w:pPr>
      <w:r w:rsidRPr="0063729D">
        <w:rPr>
          <w:rFonts w:cstheme="minorHAnsi"/>
          <w:noProof/>
          <w:lang w:eastAsia="ru-RU"/>
        </w:rPr>
        <w:lastRenderedPageBreak/>
        <w:drawing>
          <wp:inline distT="0" distB="0" distL="0" distR="0" wp14:anchorId="123742F8" wp14:editId="6D10D120">
            <wp:extent cx="5940425" cy="4421138"/>
            <wp:effectExtent l="0" t="0" r="317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Fonts w:cstheme="minorHAnsi"/>
          <w:noProof/>
          <w:lang w:eastAsia="ru-RU"/>
        </w:rPr>
        <mc:AlternateContent>
          <mc:Choice Requires="wps">
            <w:drawing>
              <wp:inline distT="0" distB="0" distL="0" distR="0" wp14:anchorId="393398D5" wp14:editId="0B7B05EA">
                <wp:extent cx="6124575" cy="3562350"/>
                <wp:effectExtent l="3810" t="635" r="0" b="1270"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69379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28 – Вид закладки «Дополнительная информация»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398D5" id="Полилиния 80" o:spid="_x0000_s1044" style="width:482.25pt;height:28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28 – Вид закладки «Дополнительная информация»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Pr="0063729D" w:rsidRDefault="00950057" w:rsidP="005274B4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>На закладке содержатся группы полей:</w:t>
      </w:r>
    </w:p>
    <w:p w:rsidR="00950057" w:rsidRPr="005274B4" w:rsidRDefault="00950057" w:rsidP="005274B4">
      <w:pPr>
        <w:numPr>
          <w:ilvl w:val="0"/>
          <w:numId w:val="4"/>
        </w:numPr>
        <w:spacing w:before="30" w:after="60" w:line="240" w:lineRule="auto"/>
        <w:ind w:left="0" w:firstLine="567"/>
        <w:jc w:val="both"/>
        <w:rPr>
          <w:rStyle w:val="HMSpisok12"/>
          <w:rFonts w:asciiTheme="minorHAnsi" w:hAnsiTheme="minorHAnsi"/>
        </w:rPr>
      </w:pPr>
      <w:r w:rsidRPr="005274B4">
        <w:rPr>
          <w:rStyle w:val="HMSpisok12"/>
          <w:rFonts w:asciiTheme="minorHAnsi" w:hAnsiTheme="minorHAnsi" w:cstheme="minorHAnsi"/>
        </w:rPr>
        <w:t>Дополнительная информация</w:t>
      </w:r>
      <w:r w:rsidRPr="0063729D">
        <w:rPr>
          <w:rStyle w:val="HMSpisok12"/>
          <w:rFonts w:asciiTheme="minorHAnsi" w:hAnsiTheme="minorHAnsi" w:cstheme="minorHAnsi"/>
        </w:rPr>
        <w:t>;</w:t>
      </w:r>
    </w:p>
    <w:p w:rsidR="00950057" w:rsidRPr="0063729D" w:rsidRDefault="00950057" w:rsidP="005274B4">
      <w:pPr>
        <w:numPr>
          <w:ilvl w:val="0"/>
          <w:numId w:val="4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2"/>
          <w:rFonts w:asciiTheme="minorHAnsi" w:hAnsiTheme="minorHAnsi" w:cstheme="minorHAnsi"/>
        </w:rPr>
        <w:t>Регион поставки товаров (выполнения работ, оказания услуг);</w:t>
      </w:r>
    </w:p>
    <w:p w:rsidR="00950057" w:rsidRPr="005274B4" w:rsidRDefault="00950057" w:rsidP="005274B4">
      <w:pPr>
        <w:numPr>
          <w:ilvl w:val="0"/>
          <w:numId w:val="4"/>
        </w:numPr>
        <w:spacing w:before="30" w:after="60" w:line="240" w:lineRule="auto"/>
        <w:ind w:left="0" w:firstLine="567"/>
        <w:jc w:val="both"/>
        <w:rPr>
          <w:rStyle w:val="HMSpisok12"/>
          <w:rFonts w:asciiTheme="minorHAnsi" w:hAnsiTheme="minorHAnsi"/>
        </w:rPr>
      </w:pPr>
      <w:r w:rsidRPr="005274B4">
        <w:rPr>
          <w:rStyle w:val="HMSpisok12"/>
          <w:rFonts w:asciiTheme="minorHAnsi" w:hAnsiTheme="minorHAnsi" w:cstheme="minorHAnsi"/>
        </w:rPr>
        <w:t>Признаки</w:t>
      </w:r>
      <w:r w:rsidRPr="0063729D">
        <w:rPr>
          <w:rStyle w:val="HMSpisok12"/>
          <w:rFonts w:asciiTheme="minorHAnsi" w:hAnsiTheme="minorHAnsi" w:cstheme="minorHAnsi"/>
        </w:rPr>
        <w:t>;</w:t>
      </w:r>
    </w:p>
    <w:p w:rsidR="005274B4" w:rsidRDefault="005274B4" w:rsidP="005274B4">
      <w:pPr>
        <w:spacing w:before="30" w:after="60" w:line="240" w:lineRule="auto"/>
        <w:jc w:val="both"/>
        <w:rPr>
          <w:rStyle w:val="HMSpisok12"/>
          <w:rFonts w:asciiTheme="minorHAnsi" w:hAnsiTheme="minorHAnsi" w:cstheme="minorHAnsi"/>
        </w:rPr>
      </w:pPr>
    </w:p>
    <w:p w:rsidR="005274B4" w:rsidRPr="005274B4" w:rsidRDefault="005274B4" w:rsidP="005274B4">
      <w:pPr>
        <w:spacing w:before="30" w:after="60" w:line="240" w:lineRule="auto"/>
        <w:jc w:val="both"/>
        <w:rPr>
          <w:rStyle w:val="HMSpisok12"/>
          <w:rFonts w:asciiTheme="minorHAnsi" w:hAnsiTheme="minorHAnsi"/>
        </w:rPr>
      </w:pPr>
    </w:p>
    <w:p w:rsidR="00950057" w:rsidRPr="0063729D" w:rsidRDefault="00950057" w:rsidP="00C346F8">
      <w:pPr>
        <w:pStyle w:val="6"/>
      </w:pPr>
      <w:bookmarkStart w:id="27" w:name="Gruppa_polei_Dopolnitelnaia_informatciia"/>
      <w:r w:rsidRPr="0063729D">
        <w:t>Группа полей «Дополнительная информация»</w:t>
      </w:r>
      <w:bookmarkEnd w:id="27"/>
    </w:p>
    <w:p w:rsidR="00950057" w:rsidRPr="0063729D" w:rsidRDefault="00950057" w:rsidP="0063729D">
      <w:pPr>
        <w:spacing w:line="240" w:lineRule="auto"/>
        <w:ind w:firstLine="567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В группе полей </w:t>
      </w:r>
      <w:r w:rsidRPr="0063729D">
        <w:rPr>
          <w:rStyle w:val="HMComment"/>
          <w:rFonts w:asciiTheme="minorHAnsi" w:hAnsiTheme="minorHAnsi" w:cstheme="minorHAnsi"/>
          <w:b/>
        </w:rPr>
        <w:t>Дополнительная информация</w:t>
      </w:r>
      <w:r w:rsidRPr="0063729D">
        <w:rPr>
          <w:rStyle w:val="HMComment"/>
          <w:rFonts w:asciiTheme="minorHAnsi" w:hAnsiTheme="minorHAnsi" w:cstheme="minorHAnsi"/>
        </w:rPr>
        <w:t xml:space="preserve"> заполняются поля: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Электронная форма определения поставщика (исполнителя, подрядчика)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признак устанавливается в случае соответствующего условия.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Закупка для обеспечения обороны страны и безопасности государства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признак устанавливается в случае соответствующего условия.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Закупка услуг по предоставлению кредитов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признак устанавливается в случае соответствующего условия.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Закупка работ в области использования атомной энергии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признак устанавливается в случае соответствующего условия.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Закупка для обеспечения нормальной жизнедеятельности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признак устанавливается в случае соответствующего условия.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В сведениях о закупке плана закупок указана детализация по КБК. Выгружать детализацию по КБК в ЕИС в составе плана-графика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признак включается в соответствии с его значением.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lastRenderedPageBreak/>
        <w:t xml:space="preserve">Обоснование НМЦК проводилось сторонней организацией (ценовым центром) – </w:t>
      </w:r>
      <w:r w:rsidRPr="0063729D">
        <w:rPr>
          <w:rStyle w:val="HMSpisok10-1"/>
          <w:rFonts w:asciiTheme="minorHAnsi" w:hAnsiTheme="minorHAnsi" w:cstheme="minorHAnsi"/>
          <w:sz w:val="22"/>
        </w:rPr>
        <w:t>признак включается в соответствии с его значением.</w:t>
      </w:r>
    </w:p>
    <w:p w:rsidR="00A61669" w:rsidRPr="00C1131C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Номер торгов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поле используется для объединения нескольких закупок в одну процедуру </w:t>
      </w:r>
      <w:r w:rsidRPr="00C1131C">
        <w:rPr>
          <w:rStyle w:val="HMSpisok10-1"/>
          <w:rFonts w:asciiTheme="minorHAnsi" w:hAnsiTheme="minorHAnsi" w:cstheme="minorHAnsi"/>
          <w:sz w:val="22"/>
        </w:rPr>
        <w:t>(объединение лотов).</w:t>
      </w:r>
    </w:p>
    <w:p w:rsidR="00A61669" w:rsidRPr="00C1131C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C1131C">
        <w:rPr>
          <w:rStyle w:val="HMSpisok10-1"/>
          <w:rFonts w:asciiTheme="minorHAnsi" w:hAnsiTheme="minorHAnsi" w:cstheme="minorHAnsi"/>
          <w:b/>
          <w:sz w:val="22"/>
        </w:rPr>
        <w:t xml:space="preserve">Код закупки </w:t>
      </w:r>
      <w:r w:rsidR="00C1131C" w:rsidRPr="00C1131C">
        <w:rPr>
          <w:rStyle w:val="HMSpisok10-1"/>
          <w:rFonts w:asciiTheme="minorHAnsi" w:hAnsiTheme="minorHAnsi" w:cstheme="minorHAnsi"/>
          <w:b/>
          <w:sz w:val="22"/>
        </w:rPr>
        <w:t xml:space="preserve">– </w:t>
      </w:r>
      <w:r w:rsidR="00C1131C" w:rsidRPr="00C1131C">
        <w:rPr>
          <w:rStyle w:val="HMSpisok10-1"/>
          <w:rFonts w:asciiTheme="minorHAnsi" w:hAnsiTheme="minorHAnsi" w:cstheme="minorHAnsi"/>
          <w:sz w:val="22"/>
        </w:rPr>
        <w:t>заполняется автоматически, либо с использование функции генерации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Консолидированная закупка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ЭД «Консолидированная закупка», на основании которого сформируются данные в ЭД «Закупка».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Объем привлечения подрядчиков СМП/СОНО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автоматически рассчитывается значение % в поле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% от Н(М)ЦК объема привлечения подрядчиков СМП/СОНО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от суммы Н(М)ЦК.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% от Н(М)ЦК объема привлечения подрядчиков СМП/СОНО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при введении значения автоматически рассчитывается значение суммы в поле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Объем привлечения подрядчиков СМП/СОНО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Порядок оплаты по контракту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вручную вводится дополнительная текстовая информация об оплате по контракту, также доступен множественный выбор значения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Типовые значения для заполнения сведений о закупках в планах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Условие поставки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условие поставки предмета закупки, выбор значения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Условия поставки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Условия оплаты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условие оплаты предмета закупки, выбор значения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Условия оплаты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Исполнитель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организация поставщик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Организации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при выборе осуществляется фильтрация по ролям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 xml:space="preserve">Поставщик 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и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Контрагент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Ответственный сотрудник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ФИО ответственного сотрудника, выбор значения осуществляется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Персоналии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  <w:b/>
        </w:rPr>
      </w:pPr>
      <w:r w:rsidRPr="0063729D">
        <w:rPr>
          <w:rFonts w:cstheme="minorHAnsi"/>
          <w:b/>
        </w:rPr>
        <w:t xml:space="preserve">Примечание </w:t>
      </w:r>
      <w:r w:rsidR="00FC1D75">
        <w:rPr>
          <w:rFonts w:cstheme="minorHAnsi"/>
          <w:b/>
        </w:rPr>
        <w:t xml:space="preserve">- </w:t>
      </w:r>
      <w:r w:rsidR="00FC1D75" w:rsidRPr="008F6937">
        <w:t>текстовое поле</w:t>
      </w:r>
      <w:r w:rsidR="00FC1D75">
        <w:t>.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Fonts w:cstheme="minorHAnsi"/>
          <w:b/>
        </w:rPr>
        <w:t>Дата поставки с\по</w:t>
      </w:r>
      <w:r w:rsidRPr="0063729D">
        <w:rPr>
          <w:rFonts w:cstheme="minorHAnsi"/>
        </w:rPr>
        <w:t xml:space="preserve"> – выбор значения из календаря</w:t>
      </w:r>
    </w:p>
    <w:p w:rsidR="00A61669" w:rsidRPr="0063729D" w:rsidRDefault="00A61669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Fonts w:cstheme="minorHAnsi"/>
          <w:b/>
        </w:rPr>
        <w:t>Дата оплаты с\по</w:t>
      </w:r>
      <w:r w:rsidRPr="0063729D">
        <w:rPr>
          <w:rFonts w:cstheme="minorHAnsi"/>
        </w:rPr>
        <w:t xml:space="preserve"> – выбор значения из календаря</w:t>
      </w:r>
    </w:p>
    <w:p w:rsidR="00A61669" w:rsidRPr="0063729D" w:rsidRDefault="00A61669" w:rsidP="0063729D">
      <w:pPr>
        <w:spacing w:line="240" w:lineRule="auto"/>
        <w:ind w:firstLine="567"/>
        <w:rPr>
          <w:rFonts w:cstheme="minorHAnsi"/>
        </w:rPr>
      </w:pPr>
    </w:p>
    <w:p w:rsidR="00950057" w:rsidRDefault="00950057" w:rsidP="00C346F8">
      <w:pPr>
        <w:pStyle w:val="6"/>
      </w:pPr>
      <w:bookmarkStart w:id="28" w:name="Gruppa_polei_Region_postavqi_tovBB4A2963"/>
      <w:r w:rsidRPr="0063729D">
        <w:t>Группа полей «Регион поставки товаров (выполнения работ, оказания услуг)»</w:t>
      </w:r>
      <w:bookmarkEnd w:id="28"/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В группе полей </w:t>
      </w:r>
      <w:r w:rsidRPr="0063729D">
        <w:rPr>
          <w:rStyle w:val="HMComment"/>
          <w:rFonts w:asciiTheme="minorHAnsi" w:hAnsiTheme="minorHAnsi" w:cstheme="minorHAnsi"/>
          <w:b/>
        </w:rPr>
        <w:t xml:space="preserve">Регион поставки товаров (выполнения работ, оказания услуг) </w:t>
      </w:r>
      <w:r w:rsidRPr="0063729D">
        <w:rPr>
          <w:rStyle w:val="HMComment"/>
          <w:rFonts w:asciiTheme="minorHAnsi" w:hAnsiTheme="minorHAnsi" w:cstheme="minorHAnsi"/>
        </w:rPr>
        <w:t>заполняются поля: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Страна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страна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Страны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Выбрать адрес из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отображается на форме, если в поле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Страна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указано значение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Россия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Код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отображается на форме, если в поле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Страна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выбрано значение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Россия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. Если в поле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Выбрать адрес из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указано значение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КЛАДР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то поле недоступно для редактирования и рядом с полем отображается кнопка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Открыть форму выбора из КЛАДР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. Если в поле указано значение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ОКТМО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то поле доступно для редактирования, осуществляется выбор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ОКТМО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значение поля </w:t>
      </w:r>
      <w:r w:rsidRPr="0063729D">
        <w:rPr>
          <w:rStyle w:val="HMSpisok10-1"/>
          <w:rFonts w:asciiTheme="minorHAnsi" w:hAnsiTheme="minorHAnsi" w:cstheme="minorHAnsi"/>
          <w:b/>
          <w:sz w:val="22"/>
        </w:rPr>
        <w:t>Код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. Если указано значение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ОКАТО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, то поле доступно для редактирования, осуществляется выбор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Территории (ОКАТО)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. </w:t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dopstrokapolya"/>
          <w:rFonts w:asciiTheme="minorHAnsi" w:hAnsiTheme="minorHAnsi" w:cstheme="minorHAnsi"/>
          <w:sz w:val="22"/>
        </w:rPr>
        <w:t>При выборе организации поле автоматически заполняется одноименным значением из карточки организации.</w:t>
      </w:r>
    </w:p>
    <w:p w:rsidR="00950057" w:rsidRPr="0063729D" w:rsidRDefault="00950057" w:rsidP="0063729D">
      <w:pPr>
        <w:numPr>
          <w:ilvl w:val="0"/>
          <w:numId w:val="14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2"/>
          <w:rFonts w:asciiTheme="minorHAnsi" w:hAnsiTheme="minorHAnsi" w:cstheme="minorHAnsi"/>
          <w:b/>
          <w:sz w:val="22"/>
        </w:rPr>
        <w:t>Код территории</w:t>
      </w:r>
      <w:r w:rsidRPr="0063729D">
        <w:rPr>
          <w:rStyle w:val="HMSpisok10-2"/>
          <w:rFonts w:asciiTheme="minorHAnsi" w:hAnsiTheme="minorHAnsi" w:cstheme="minorHAnsi"/>
          <w:sz w:val="22"/>
        </w:rPr>
        <w:t xml:space="preserve"> 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– указывается код территории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Территории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63729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Адрес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– указывается адрес местоположения.</w:t>
      </w:r>
    </w:p>
    <w:p w:rsidR="00950057" w:rsidRPr="0063729D" w:rsidRDefault="00950057" w:rsidP="00C346F8">
      <w:pPr>
        <w:pStyle w:val="6"/>
      </w:pPr>
      <w:bookmarkStart w:id="29" w:name="Gruppa_polei_Priznaqi"/>
      <w:r w:rsidRPr="0063729D">
        <w:t>Группа полей «Признаки»</w:t>
      </w:r>
      <w:bookmarkEnd w:id="29"/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Группа полей </w:t>
      </w:r>
      <w:r w:rsidRPr="0063729D">
        <w:rPr>
          <w:rStyle w:val="HMComment"/>
          <w:rFonts w:asciiTheme="minorHAnsi" w:hAnsiTheme="minorHAnsi" w:cstheme="minorHAnsi"/>
          <w:b/>
        </w:rPr>
        <w:t>Признаки</w:t>
      </w:r>
      <w:r w:rsidRPr="0063729D">
        <w:rPr>
          <w:rStyle w:val="HMComment"/>
          <w:rFonts w:asciiTheme="minorHAnsi" w:hAnsiTheme="minorHAnsi" w:cstheme="minorHAnsi"/>
        </w:rPr>
        <w:t xml:space="preserve"> представляет собой список, в котором содержится информация о ходе (этапах) проведения закупки.</w:t>
      </w:r>
    </w:p>
    <w:p w:rsidR="00950057" w:rsidRPr="00C346F8" w:rsidRDefault="00900526" w:rsidP="00C346F8">
      <w:pPr>
        <w:pStyle w:val="3"/>
      </w:pPr>
      <w:bookmarkStart w:id="30" w:name="Zakladka_Svoistva"/>
      <w:bookmarkStart w:id="31" w:name="_Toc24640596"/>
      <w:bookmarkStart w:id="32" w:name="_Toc24711087"/>
      <w:r>
        <w:lastRenderedPageBreak/>
        <w:t>1</w:t>
      </w:r>
      <w:r w:rsidR="00FC1D75">
        <w:t xml:space="preserve">.6 </w:t>
      </w:r>
      <w:r w:rsidR="00950057" w:rsidRPr="00C346F8">
        <w:t>Закладка «Свойства»</w:t>
      </w:r>
      <w:bookmarkEnd w:id="30"/>
      <w:bookmarkEnd w:id="31"/>
      <w:bookmarkEnd w:id="32"/>
      <w:r w:rsidR="00FC1D75">
        <w:t xml:space="preserve"> </w:t>
      </w:r>
    </w:p>
    <w:p w:rsidR="00950057" w:rsidRPr="0063729D" w:rsidRDefault="00950057" w:rsidP="00C346F8">
      <w:pPr>
        <w:spacing w:line="240" w:lineRule="auto"/>
        <w:ind w:firstLine="567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На закладке </w:t>
      </w:r>
      <w:r w:rsidRPr="0063729D">
        <w:rPr>
          <w:rStyle w:val="HMComment"/>
          <w:rFonts w:asciiTheme="minorHAnsi" w:hAnsiTheme="minorHAnsi" w:cstheme="minorHAnsi"/>
          <w:b/>
          <w:u w:val="single"/>
        </w:rPr>
        <w:t>Свойства</w:t>
      </w:r>
      <w:r w:rsidRPr="0063729D">
        <w:rPr>
          <w:rStyle w:val="HMComment"/>
          <w:rFonts w:asciiTheme="minorHAnsi" w:hAnsiTheme="minorHAnsi" w:cstheme="minorHAnsi"/>
        </w:rPr>
        <w:t xml:space="preserve"> содержится информация об обосновании особых закупок и свойствах плана закупок.</w:t>
      </w:r>
    </w:p>
    <w:p w:rsidR="00950057" w:rsidRPr="0063729D" w:rsidRDefault="00950057" w:rsidP="00C346F8">
      <w:pPr>
        <w:spacing w:line="240" w:lineRule="auto"/>
        <w:ind w:firstLine="567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Закладка  имеет следующий вид: </w:t>
      </w:r>
    </w:p>
    <w:p w:rsidR="00A61669" w:rsidRPr="0063729D" w:rsidRDefault="00A61669" w:rsidP="0063729D">
      <w:pPr>
        <w:spacing w:line="240" w:lineRule="auto"/>
        <w:ind w:firstLine="567"/>
        <w:rPr>
          <w:rStyle w:val="HMComment"/>
          <w:rFonts w:asciiTheme="minorHAnsi" w:hAnsiTheme="minorHAnsi" w:cstheme="minorHAnsi"/>
        </w:rPr>
      </w:pPr>
      <w:r w:rsidRPr="0063729D">
        <w:rPr>
          <w:rFonts w:cstheme="minorHAnsi"/>
          <w:noProof/>
          <w:lang w:eastAsia="ru-RU"/>
        </w:rPr>
        <w:drawing>
          <wp:inline distT="0" distB="0" distL="0" distR="0" wp14:anchorId="174DFF09" wp14:editId="263DAC27">
            <wp:extent cx="5940425" cy="4917757"/>
            <wp:effectExtent l="0" t="0" r="317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Fonts w:cstheme="minorHAnsi"/>
          <w:noProof/>
          <w:lang w:eastAsia="ru-RU"/>
        </w:rPr>
        <mc:AlternateContent>
          <mc:Choice Requires="wps">
            <w:drawing>
              <wp:inline distT="0" distB="0" distL="0" distR="0" wp14:anchorId="27020A45" wp14:editId="1450B217">
                <wp:extent cx="6124575" cy="5076825"/>
                <wp:effectExtent l="3810" t="0" r="0" b="0"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20827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29 – Закладка «Свойства»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020A45" id="Полилиния 77" o:spid="_x0000_s1045" style="width:482.25pt;height:3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29 – Закладка «Свойства»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59C" w:rsidRPr="0063729D" w:rsidRDefault="00BC059C" w:rsidP="0063729D">
      <w:pPr>
        <w:spacing w:after="0" w:line="240" w:lineRule="auto"/>
        <w:ind w:firstLine="567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</w:rPr>
        <w:t>На закладке расположены следующие поля:</w:t>
      </w:r>
    </w:p>
    <w:p w:rsidR="00BC059C" w:rsidRPr="0063729D" w:rsidRDefault="00BC059C" w:rsidP="0063729D">
      <w:pPr>
        <w:spacing w:after="0" w:line="240" w:lineRule="auto"/>
        <w:ind w:firstLine="567"/>
        <w:rPr>
          <w:rStyle w:val="HMComment"/>
          <w:rFonts w:asciiTheme="minorHAnsi" w:hAnsiTheme="minorHAnsi" w:cstheme="minorHAnsi"/>
        </w:rPr>
      </w:pPr>
    </w:p>
    <w:p w:rsidR="00BC059C" w:rsidRPr="0063729D" w:rsidRDefault="00BC059C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>План закупок, предназначенный для переноса данных в план-график</w:t>
      </w:r>
      <w:r w:rsidRPr="0063729D">
        <w:rPr>
          <w:rStyle w:val="HMComment"/>
          <w:rFonts w:asciiTheme="minorHAnsi" w:hAnsiTheme="minorHAnsi" w:cstheme="minorHAnsi"/>
        </w:rPr>
        <w:t xml:space="preserve"> – указывается ЭД «План закупок», из которого осуществляется перенос данных.</w:t>
      </w:r>
    </w:p>
    <w:p w:rsidR="00BC059C" w:rsidRPr="0063729D" w:rsidRDefault="00BC059C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>Совокупный годовой объем закупок, определенный в соответствии с пунктом 16, статьи 3 Федерального закона N 44-ФЗ от 05.04.2013</w:t>
      </w:r>
      <w:r w:rsidRPr="0063729D">
        <w:rPr>
          <w:rStyle w:val="HMComment"/>
          <w:rFonts w:asciiTheme="minorHAnsi" w:hAnsiTheme="minorHAnsi" w:cstheme="minorHAnsi"/>
        </w:rPr>
        <w:t xml:space="preserve"> – вручную указывается СГОЗ, определенный в соответствии с пунктом 16, статьи 3 Федерального закона N 44-ФЗ от 05.04.2013.</w:t>
      </w:r>
    </w:p>
    <w:p w:rsidR="001F5C4D" w:rsidRPr="0063729D" w:rsidRDefault="001F5C4D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 xml:space="preserve">Объем денежных средств направленный на закупку лекарственных препаратов в предшествующем году </w:t>
      </w:r>
      <w:r w:rsidRPr="0063729D">
        <w:rPr>
          <w:rStyle w:val="HMComment"/>
          <w:rFonts w:asciiTheme="minorHAnsi" w:hAnsiTheme="minorHAnsi" w:cstheme="minorHAnsi"/>
        </w:rPr>
        <w:t>– указывается соответствующее расчетное значение показателя.</w:t>
      </w:r>
    </w:p>
    <w:p w:rsidR="00F12462" w:rsidRPr="0063729D" w:rsidRDefault="001F5C4D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>Совокупный годовой объем закупок, рассчитанный с учетом части 1.1, статьи 30 Федерального закона N 44-ФЗ от 05.04.2013</w:t>
      </w:r>
      <w:r w:rsidRPr="0063729D">
        <w:rPr>
          <w:rStyle w:val="HMComment"/>
          <w:rFonts w:asciiTheme="minorHAnsi" w:hAnsiTheme="minorHAnsi" w:cstheme="minorHAnsi"/>
        </w:rPr>
        <w:t xml:space="preserve"> –  вручную указывается СГОЗ, рассчитанный с учетом части 1.1, статьи 30 Федерального закона N 44-ФЗ от 05.04.2013.</w:t>
      </w:r>
    </w:p>
    <w:p w:rsidR="00F12462" w:rsidRPr="0063729D" w:rsidRDefault="001F5C4D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 xml:space="preserve">Выбран способ осуществления закупок в соответствии с п.4, ч.1, ст. 93 Федерального закона от 05.04.2013 N 44-ФЗ, при котором годовой объем закупок не должен превышать два миллиона рублей </w:t>
      </w:r>
      <w:r w:rsidRPr="0063729D">
        <w:rPr>
          <w:rStyle w:val="HMComment"/>
          <w:rFonts w:asciiTheme="minorHAnsi" w:hAnsiTheme="minorHAnsi" w:cstheme="minorHAnsi"/>
        </w:rPr>
        <w:t xml:space="preserve">– признак указывает на проведение процедуры в соответствии с п.4, ч.1, ст. 93 Федерального закона от 05.04.2013 N 44-ФЗ. </w:t>
      </w:r>
    </w:p>
    <w:p w:rsidR="00F12462" w:rsidRPr="0063729D" w:rsidRDefault="001F5C4D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lastRenderedPageBreak/>
        <w:t>Бюджет сформирован</w:t>
      </w:r>
      <w:r w:rsidRPr="0063729D">
        <w:rPr>
          <w:rStyle w:val="HMComment"/>
          <w:rFonts w:asciiTheme="minorHAnsi" w:hAnsiTheme="minorHAnsi" w:cstheme="minorHAnsi"/>
        </w:rPr>
        <w:t xml:space="preserve"> – признак, информирующий о формировании бюджета. Недоступен для включения.</w:t>
      </w:r>
    </w:p>
    <w:p w:rsidR="00F12462" w:rsidRPr="0063729D" w:rsidRDefault="001F5C4D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>Выгружен в АЦК-Планирование</w:t>
      </w:r>
      <w:r w:rsidRPr="0063729D">
        <w:rPr>
          <w:rStyle w:val="HMComment"/>
          <w:rFonts w:asciiTheme="minorHAnsi" w:hAnsiTheme="minorHAnsi" w:cstheme="minorHAnsi"/>
        </w:rPr>
        <w:t xml:space="preserve"> – признак, информирующий о выгрузке документа в систему «АЦК-Планирование». Недоступен для включения.</w:t>
      </w:r>
    </w:p>
    <w:p w:rsidR="00F12462" w:rsidRPr="0063729D" w:rsidRDefault="001F5C4D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>Выгружен в СКИБ</w:t>
      </w:r>
      <w:r w:rsidRPr="0063729D">
        <w:rPr>
          <w:rStyle w:val="HMComment"/>
          <w:rFonts w:asciiTheme="minorHAnsi" w:hAnsiTheme="minorHAnsi" w:cstheme="minorHAnsi"/>
        </w:rPr>
        <w:t xml:space="preserve"> – признак, информирующий о выгрузке документа в систему «АЦК-Финансы». Недоступен для включения.</w:t>
      </w:r>
    </w:p>
    <w:p w:rsidR="00F12462" w:rsidRPr="0063729D" w:rsidRDefault="001F5C4D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 xml:space="preserve">Возвращать на статус Проект согласован </w:t>
      </w:r>
      <w:r w:rsidR="00400100" w:rsidRPr="0063729D">
        <w:rPr>
          <w:rStyle w:val="HMComment"/>
          <w:rFonts w:asciiTheme="minorHAnsi" w:hAnsiTheme="minorHAnsi" w:cstheme="minorHAnsi"/>
        </w:rPr>
        <w:t>– признак, информирующий о возврате документа на</w:t>
      </w:r>
      <w:r w:rsidR="00B31163" w:rsidRPr="0063729D">
        <w:rPr>
          <w:rStyle w:val="HMComment"/>
          <w:rFonts w:asciiTheme="minorHAnsi" w:hAnsiTheme="minorHAnsi" w:cstheme="minorHAnsi"/>
        </w:rPr>
        <w:t xml:space="preserve"> </w:t>
      </w:r>
      <w:r w:rsidR="00400100" w:rsidRPr="0063729D">
        <w:rPr>
          <w:rStyle w:val="HMComment"/>
          <w:rFonts w:asciiTheme="minorHAnsi" w:hAnsiTheme="minorHAnsi" w:cstheme="minorHAnsi"/>
        </w:rPr>
        <w:t>статус «Проект согласован ». Недоступен для включения.</w:t>
      </w:r>
    </w:p>
    <w:p w:rsidR="00400100" w:rsidRPr="0063729D" w:rsidRDefault="00400100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>Изменения к документу, не прошедшему контроль ФО</w:t>
      </w:r>
      <w:r w:rsidRPr="0063729D">
        <w:rPr>
          <w:rStyle w:val="HMComment"/>
          <w:rFonts w:asciiTheme="minorHAnsi" w:hAnsiTheme="minorHAnsi" w:cstheme="minorHAnsi"/>
        </w:rPr>
        <w:t xml:space="preserve"> – признак доступен для редактирования при наличии специального права Позволять редактировать признак "Изменения к документу, не прошедшему контроль ФО" .</w:t>
      </w:r>
    </w:p>
    <w:p w:rsidR="00400100" w:rsidRPr="0063729D" w:rsidRDefault="00400100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>Выгружен в мониторинг цен</w:t>
      </w:r>
      <w:r w:rsidRPr="0063729D">
        <w:rPr>
          <w:rStyle w:val="HMComment"/>
          <w:rFonts w:asciiTheme="minorHAnsi" w:hAnsiTheme="minorHAnsi" w:cstheme="minorHAnsi"/>
        </w:rPr>
        <w:t xml:space="preserve"> – признак информирует о выгрузке документа в информационную систему «Мониторинг цен». Включается автоматически. Недоступен для редактирования.</w:t>
      </w:r>
    </w:p>
    <w:p w:rsidR="00400100" w:rsidRPr="0063729D" w:rsidRDefault="00400100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>Не выгружать план в проект бюджета (АЦК-Планирование)</w:t>
      </w:r>
      <w:r w:rsidRPr="0063729D">
        <w:rPr>
          <w:rStyle w:val="HMComment"/>
          <w:rFonts w:asciiTheme="minorHAnsi" w:hAnsiTheme="minorHAnsi" w:cstheme="minorHAnsi"/>
        </w:rPr>
        <w:t xml:space="preserve"> – признак включается, если выгрузка документа в проект бюджета (систему «АЦК-Планирование») не требуется. Доступен для редактирования на любом статусе только пользователю с ролью Администратор.</w:t>
      </w:r>
    </w:p>
    <w:p w:rsidR="00400100" w:rsidRPr="0063729D" w:rsidRDefault="00400100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>Не осуществлять контроль лимитов, плана ФХД (Не выгружать в СКИБ)</w:t>
      </w:r>
      <w:r w:rsidRPr="0063729D">
        <w:rPr>
          <w:rStyle w:val="HMComment"/>
          <w:rFonts w:asciiTheme="minorHAnsi" w:hAnsiTheme="minorHAnsi" w:cstheme="minorHAnsi"/>
        </w:rPr>
        <w:t xml:space="preserve"> – признак включается, если контроль лимитов, плана ФХД (выгрузка в систему «АЦК-Финансы») не требуется. Доступен для редактирования на любом статусе только пользователю с ролью Администратор.</w:t>
      </w:r>
    </w:p>
    <w:p w:rsidR="001F5C4D" w:rsidRPr="0063729D" w:rsidRDefault="00400100" w:rsidP="00C346F8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  <w:b/>
        </w:rPr>
        <w:t xml:space="preserve">Комментарии </w:t>
      </w:r>
      <w:r w:rsidRPr="0063729D">
        <w:rPr>
          <w:rStyle w:val="HMComment"/>
          <w:rFonts w:asciiTheme="minorHAnsi" w:hAnsiTheme="minorHAnsi" w:cstheme="minorHAnsi"/>
        </w:rPr>
        <w:t>– в поле вручную вводится дополнительная текстовая информация.</w:t>
      </w:r>
    </w:p>
    <w:p w:rsidR="001F5C4D" w:rsidRPr="0063729D" w:rsidRDefault="001F5C4D" w:rsidP="00C346F8">
      <w:pPr>
        <w:pStyle w:val="a3"/>
        <w:spacing w:after="0" w:line="240" w:lineRule="auto"/>
        <w:ind w:left="0" w:firstLine="567"/>
        <w:jc w:val="both"/>
        <w:rPr>
          <w:rStyle w:val="HMComment"/>
          <w:rFonts w:asciiTheme="minorHAnsi" w:hAnsiTheme="minorHAnsi" w:cstheme="minorHAnsi"/>
        </w:rPr>
      </w:pPr>
    </w:p>
    <w:p w:rsidR="00BC059C" w:rsidRPr="00C346F8" w:rsidRDefault="00BC059C" w:rsidP="00C346F8">
      <w:pPr>
        <w:spacing w:line="240" w:lineRule="auto"/>
        <w:ind w:firstLine="567"/>
        <w:jc w:val="center"/>
        <w:rPr>
          <w:rFonts w:ascii="Arial" w:eastAsia="Times New Roman" w:hAnsi="Arial" w:cs="Times New Roman"/>
          <w:b/>
          <w:bCs/>
          <w:snapToGrid w:val="0"/>
          <w:color w:val="002060"/>
        </w:rPr>
      </w:pPr>
      <w:r w:rsidRPr="00C346F8">
        <w:rPr>
          <w:rFonts w:ascii="Arial" w:eastAsia="Times New Roman" w:hAnsi="Arial" w:cs="Times New Roman"/>
          <w:b/>
          <w:bCs/>
          <w:snapToGrid w:val="0"/>
          <w:color w:val="002060"/>
        </w:rPr>
        <w:t>Блок Общие сведения по особым закупкам</w:t>
      </w:r>
    </w:p>
    <w:p w:rsidR="00950057" w:rsidRPr="0063729D" w:rsidRDefault="00950057" w:rsidP="00C346F8">
      <w:pPr>
        <w:spacing w:line="240" w:lineRule="auto"/>
        <w:ind w:firstLine="567"/>
        <w:jc w:val="both"/>
        <w:rPr>
          <w:rStyle w:val="HMComment"/>
          <w:rFonts w:asciiTheme="minorHAnsi" w:hAnsiTheme="minorHAnsi" w:cstheme="minorHAnsi"/>
        </w:rPr>
      </w:pPr>
      <w:r w:rsidRPr="0063729D">
        <w:rPr>
          <w:rStyle w:val="HMComment"/>
          <w:rFonts w:asciiTheme="minorHAnsi" w:hAnsiTheme="minorHAnsi" w:cstheme="minorHAnsi"/>
        </w:rPr>
        <w:t xml:space="preserve">В верхней части закладки расположен список </w:t>
      </w:r>
      <w:r w:rsidRPr="0063729D">
        <w:rPr>
          <w:rStyle w:val="HMComment"/>
          <w:rFonts w:asciiTheme="minorHAnsi" w:hAnsiTheme="minorHAnsi" w:cstheme="minorHAnsi"/>
          <w:i/>
        </w:rPr>
        <w:t>Общие сведения по особым закупкам</w:t>
      </w:r>
      <w:r w:rsidRPr="0063729D">
        <w:rPr>
          <w:rStyle w:val="HMComment"/>
          <w:rFonts w:asciiTheme="minorHAnsi" w:hAnsiTheme="minorHAnsi" w:cstheme="minorHAnsi"/>
        </w:rPr>
        <w:t xml:space="preserve">. Для внесения информации об обосновании особых закупок нажимается кнопка </w:t>
      </w:r>
      <w:r w:rsidRPr="0063729D">
        <w:rPr>
          <w:rFonts w:cstheme="minorHAnsi"/>
          <w:noProof/>
          <w:lang w:eastAsia="ru-RU"/>
        </w:rPr>
        <w:drawing>
          <wp:inline distT="0" distB="0" distL="0" distR="0" wp14:anchorId="76CCD898" wp14:editId="2B9E40EC">
            <wp:extent cx="304800" cy="304800"/>
            <wp:effectExtent l="0" t="0" r="0" b="0"/>
            <wp:docPr id="57" name="P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29D">
        <w:rPr>
          <w:rStyle w:val="HMComment"/>
          <w:rFonts w:asciiTheme="minorHAnsi" w:hAnsiTheme="minorHAnsi" w:cstheme="minorHAnsi"/>
        </w:rPr>
        <w:t xml:space="preserve"> (</w:t>
      </w:r>
      <w:r w:rsidRPr="0063729D">
        <w:rPr>
          <w:rStyle w:val="HMComment"/>
          <w:rFonts w:asciiTheme="minorHAnsi" w:hAnsiTheme="minorHAnsi" w:cstheme="minorHAnsi"/>
          <w:b/>
        </w:rPr>
        <w:t>Создать</w:t>
      </w:r>
      <w:r w:rsidRPr="0063729D">
        <w:rPr>
          <w:rStyle w:val="HMComment"/>
          <w:rFonts w:asciiTheme="minorHAnsi" w:hAnsiTheme="minorHAnsi" w:cstheme="minorHAnsi"/>
        </w:rPr>
        <w:t>), на экране появится форма</w:t>
      </w:r>
      <w:r w:rsidRPr="0063729D">
        <w:rPr>
          <w:rStyle w:val="HMComment"/>
          <w:rFonts w:asciiTheme="minorHAnsi" w:hAnsiTheme="minorHAnsi" w:cstheme="minorHAnsi"/>
          <w:i/>
        </w:rPr>
        <w:t xml:space="preserve"> Общие сведения по особым закупкам</w:t>
      </w:r>
      <w:r w:rsidRPr="0063729D">
        <w:rPr>
          <w:rStyle w:val="HMComment"/>
          <w:rFonts w:asciiTheme="minorHAnsi" w:hAnsiTheme="minorHAnsi" w:cstheme="minorHAnsi"/>
        </w:rPr>
        <w:t>:</w:t>
      </w:r>
    </w:p>
    <w:p w:rsidR="00A61669" w:rsidRPr="0063729D" w:rsidRDefault="00A61669" w:rsidP="00AD1606">
      <w:pPr>
        <w:spacing w:line="240" w:lineRule="auto"/>
        <w:ind w:firstLine="567"/>
        <w:jc w:val="center"/>
        <w:rPr>
          <w:rFonts w:cstheme="minorHAnsi"/>
        </w:rPr>
      </w:pPr>
      <w:r w:rsidRPr="0063729D">
        <w:rPr>
          <w:rFonts w:cstheme="minorHAnsi"/>
          <w:noProof/>
          <w:lang w:eastAsia="ru-RU"/>
        </w:rPr>
        <w:drawing>
          <wp:inline distT="0" distB="0" distL="0" distR="0" wp14:anchorId="712D6164" wp14:editId="74FE3A5A">
            <wp:extent cx="5940425" cy="2929441"/>
            <wp:effectExtent l="0" t="0" r="3175" b="444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057" w:rsidRPr="0063729D" w:rsidRDefault="00950057" w:rsidP="0063729D">
      <w:pPr>
        <w:spacing w:line="240" w:lineRule="auto"/>
        <w:ind w:firstLine="567"/>
        <w:rPr>
          <w:rFonts w:cstheme="minorHAnsi"/>
        </w:rPr>
      </w:pPr>
      <w:r w:rsidRPr="0063729D">
        <w:rPr>
          <w:rFonts w:cstheme="minorHAnsi"/>
          <w:noProof/>
          <w:lang w:eastAsia="ru-RU"/>
        </w:rPr>
        <mc:AlternateContent>
          <mc:Choice Requires="wps">
            <w:drawing>
              <wp:inline distT="0" distB="0" distL="0" distR="0" wp14:anchorId="581186CE" wp14:editId="336D6D45">
                <wp:extent cx="6124575" cy="4333875"/>
                <wp:effectExtent l="3810" t="0" r="0" b="0"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465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44142" w:rsidRDefault="00D44142" w:rsidP="009500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HMImageCaption"/>
                              </w:rPr>
                              <w:t>Рисунок 30 – Вид формы «Редактора общих сведений по особым закупкам»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186CE" id="Полилиния 76" o:spid="_x0000_s1046" style="width:482.25pt;height:3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style="mso-fit-shape-to-text:t" inset="0,0,0,0">
                  <w:txbxContent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</w:p>
                    <w:p w:rsidR="00D44142" w:rsidRDefault="00D44142" w:rsidP="0095005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HMImageCaption"/>
                        </w:rPr>
                        <w:t>Рисунок 30 – Вид формы «Редактора общих сведений по особым закупкам»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0057" w:rsidRPr="0063729D" w:rsidRDefault="00950057" w:rsidP="00C346F8">
      <w:pPr>
        <w:spacing w:line="240" w:lineRule="auto"/>
        <w:ind w:firstLine="567"/>
        <w:jc w:val="both"/>
        <w:rPr>
          <w:rFonts w:cstheme="minorHAnsi"/>
        </w:rPr>
      </w:pPr>
      <w:r w:rsidRPr="0063729D">
        <w:rPr>
          <w:rStyle w:val="HMComment"/>
          <w:rFonts w:asciiTheme="minorHAnsi" w:hAnsiTheme="minorHAnsi" w:cstheme="minorHAnsi"/>
        </w:rPr>
        <w:t>В форме заполняются следующие поля:</w:t>
      </w:r>
    </w:p>
    <w:p w:rsidR="00950057" w:rsidRPr="0063729D" w:rsidRDefault="00950057" w:rsidP="00C346F8">
      <w:pPr>
        <w:numPr>
          <w:ilvl w:val="0"/>
          <w:numId w:val="18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>Тип закупки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 </w:t>
      </w:r>
      <w:r w:rsidRPr="0063729D">
        <w:rPr>
          <w:rStyle w:val="HMSpisok10-2"/>
          <w:rFonts w:asciiTheme="minorHAnsi" w:hAnsiTheme="minorHAnsi" w:cstheme="minorHAnsi"/>
          <w:sz w:val="22"/>
        </w:rPr>
        <w:t>– из раскрывающегося списка выбирается тип процедуры закупки.</w:t>
      </w:r>
    </w:p>
    <w:p w:rsidR="00BC059C" w:rsidRPr="0063729D" w:rsidRDefault="00A61669" w:rsidP="00C346F8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Все закупки данного типа отменены – </w:t>
      </w:r>
      <w:r w:rsidR="00BC059C" w:rsidRPr="0063729D">
        <w:rPr>
          <w:rStyle w:val="HMSpisok10-1"/>
          <w:rFonts w:asciiTheme="minorHAnsi" w:hAnsiTheme="minorHAnsi" w:cstheme="minorHAnsi"/>
          <w:sz w:val="22"/>
        </w:rPr>
        <w:t>признак включается в соответствии с его значением.</w:t>
      </w:r>
    </w:p>
    <w:p w:rsidR="00BC059C" w:rsidRPr="0063729D" w:rsidRDefault="00A61669" w:rsidP="00C346F8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lastRenderedPageBreak/>
        <w:t>В сведениях об особых закупках указана детализация по КБК. Выгружать детализацию по КБК особых закупок в ЕИС в составе плана-графика</w:t>
      </w:r>
      <w:r w:rsidR="00BC059C" w:rsidRPr="0063729D">
        <w:rPr>
          <w:rStyle w:val="HMSpisok10-1"/>
          <w:rFonts w:asciiTheme="minorHAnsi" w:hAnsiTheme="minorHAnsi" w:cstheme="minorHAnsi"/>
          <w:b/>
          <w:sz w:val="22"/>
        </w:rPr>
        <w:t xml:space="preserve"> – </w:t>
      </w:r>
      <w:r w:rsidR="00BC059C" w:rsidRPr="0063729D">
        <w:rPr>
          <w:rStyle w:val="HMSpisok10-1"/>
          <w:rFonts w:asciiTheme="minorHAnsi" w:hAnsiTheme="minorHAnsi" w:cstheme="minorHAnsi"/>
          <w:sz w:val="22"/>
        </w:rPr>
        <w:t>признак включается в соответствии с его значением.</w:t>
      </w:r>
    </w:p>
    <w:p w:rsidR="00950057" w:rsidRPr="0063729D" w:rsidRDefault="00950057" w:rsidP="00C346F8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Основание внесения изменений в план закупок (для всех закупок типа) </w:t>
      </w:r>
      <w:r w:rsidRPr="0063729D">
        <w:rPr>
          <w:rStyle w:val="HMSpisok10-1"/>
          <w:rFonts w:asciiTheme="minorHAnsi" w:hAnsiTheme="minorHAnsi" w:cstheme="minorHAnsi"/>
          <w:sz w:val="22"/>
        </w:rPr>
        <w:t xml:space="preserve">– выбор значения осуществляется из справочника </w:t>
      </w:r>
      <w:r w:rsidRPr="0063729D">
        <w:rPr>
          <w:rStyle w:val="HMSpisok10-1"/>
          <w:rFonts w:asciiTheme="minorHAnsi" w:hAnsiTheme="minorHAnsi" w:cstheme="minorHAnsi"/>
          <w:i/>
          <w:sz w:val="22"/>
        </w:rPr>
        <w:t>Основания внесения изменения в план закупок</w:t>
      </w:r>
      <w:r w:rsidRPr="0063729D">
        <w:rPr>
          <w:rStyle w:val="HMSpisok10-1"/>
          <w:rFonts w:asciiTheme="minorHAnsi" w:hAnsiTheme="minorHAnsi" w:cstheme="minorHAnsi"/>
          <w:sz w:val="22"/>
        </w:rPr>
        <w:t>.</w:t>
      </w:r>
    </w:p>
    <w:p w:rsidR="00950057" w:rsidRPr="0063729D" w:rsidRDefault="00950057" w:rsidP="00C346F8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Style w:val="HMSpisok10-1"/>
          <w:rFonts w:asciiTheme="minorHAnsi" w:hAnsiTheme="minorHAnsi" w:cstheme="minorHAnsi"/>
          <w:color w:val="auto"/>
          <w:sz w:val="22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Содержание изменений </w:t>
      </w:r>
      <w:r w:rsidRPr="0063729D">
        <w:rPr>
          <w:rStyle w:val="HMSpisok10-1"/>
          <w:rFonts w:asciiTheme="minorHAnsi" w:hAnsiTheme="minorHAnsi" w:cstheme="minorHAnsi"/>
          <w:sz w:val="22"/>
        </w:rPr>
        <w:t>– признак включается в соответствии со значением.</w:t>
      </w:r>
    </w:p>
    <w:p w:rsidR="00BC059C" w:rsidRPr="0063729D" w:rsidRDefault="00BC059C" w:rsidP="00C346F8">
      <w:pPr>
        <w:numPr>
          <w:ilvl w:val="0"/>
          <w:numId w:val="5"/>
        </w:numPr>
        <w:spacing w:before="30" w:after="60" w:line="240" w:lineRule="auto"/>
        <w:ind w:left="0" w:firstLine="567"/>
        <w:jc w:val="both"/>
        <w:rPr>
          <w:rFonts w:cstheme="minorHAnsi"/>
        </w:rPr>
      </w:pPr>
      <w:r w:rsidRPr="0063729D">
        <w:rPr>
          <w:rStyle w:val="HMSpisok10-1"/>
          <w:rFonts w:asciiTheme="minorHAnsi" w:hAnsiTheme="minorHAnsi" w:cstheme="minorHAnsi"/>
          <w:b/>
          <w:sz w:val="22"/>
        </w:rPr>
        <w:t xml:space="preserve">Организатор централизованной закупки </w:t>
      </w:r>
      <w:r w:rsidRPr="0063729D">
        <w:rPr>
          <w:rFonts w:cstheme="minorHAnsi"/>
        </w:rPr>
        <w:t>- указывается организация, ответственная за организацию централизованной закупки</w:t>
      </w:r>
      <w:bookmarkStart w:id="33" w:name="_GoBack"/>
      <w:bookmarkEnd w:id="33"/>
    </w:p>
    <w:sectPr w:rsidR="00BC059C" w:rsidRPr="0063729D" w:rsidSect="001B0D4F">
      <w:footerReference w:type="default" r:id="rId3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E2" w:rsidRDefault="00F031E2" w:rsidP="00AD1606">
      <w:pPr>
        <w:spacing w:after="0" w:line="240" w:lineRule="auto"/>
      </w:pPr>
      <w:r>
        <w:separator/>
      </w:r>
    </w:p>
  </w:endnote>
  <w:endnote w:type="continuationSeparator" w:id="0">
    <w:p w:rsidR="00F031E2" w:rsidRDefault="00F031E2" w:rsidP="00A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909085"/>
      <w:docPartObj>
        <w:docPartGallery w:val="Page Numbers (Bottom of Page)"/>
        <w:docPartUnique/>
      </w:docPartObj>
    </w:sdtPr>
    <w:sdtContent>
      <w:p w:rsidR="00D44142" w:rsidRDefault="00D441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4142" w:rsidRDefault="00D441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E2" w:rsidRDefault="00F031E2" w:rsidP="00AD1606">
      <w:pPr>
        <w:spacing w:after="0" w:line="240" w:lineRule="auto"/>
      </w:pPr>
      <w:r>
        <w:separator/>
      </w:r>
    </w:p>
  </w:footnote>
  <w:footnote w:type="continuationSeparator" w:id="0">
    <w:p w:rsidR="00F031E2" w:rsidRDefault="00F031E2" w:rsidP="00AD1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24D"/>
    <w:multiLevelType w:val="singleLevel"/>
    <w:tmpl w:val="7D524C5C"/>
    <w:lvl w:ilvl="0">
      <w:start w:val="1"/>
      <w:numFmt w:val="bullet"/>
      <w:lvlText w:val="·"/>
      <w:lvlJc w:val="left"/>
      <w:pPr>
        <w:ind w:left="1187" w:hanging="195"/>
      </w:pPr>
      <w:rPr>
        <w:rFonts w:ascii="Symbol" w:hAnsi="Symbol"/>
        <w:color w:val="000000"/>
        <w:sz w:val="18"/>
      </w:rPr>
    </w:lvl>
  </w:abstractNum>
  <w:abstractNum w:abstractNumId="1" w15:restartNumberingAfterBreak="0">
    <w:nsid w:val="09604B46"/>
    <w:multiLevelType w:val="hybridMultilevel"/>
    <w:tmpl w:val="BB62443E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 w15:restartNumberingAfterBreak="0">
    <w:nsid w:val="0ECE1CA0"/>
    <w:multiLevelType w:val="singleLevel"/>
    <w:tmpl w:val="A00EA6B8"/>
    <w:lvl w:ilvl="0">
      <w:start w:val="1"/>
      <w:numFmt w:val="bullet"/>
      <w:lvlText w:val="o"/>
      <w:lvlJc w:val="left"/>
      <w:pPr>
        <w:ind w:left="1620" w:hanging="195"/>
      </w:pPr>
      <w:rPr>
        <w:rFonts w:ascii="Courier New" w:hAnsi="Courier New"/>
        <w:color w:val="000000"/>
        <w:sz w:val="18"/>
      </w:rPr>
    </w:lvl>
  </w:abstractNum>
  <w:abstractNum w:abstractNumId="3" w15:restartNumberingAfterBreak="0">
    <w:nsid w:val="10A65B2C"/>
    <w:multiLevelType w:val="hybridMultilevel"/>
    <w:tmpl w:val="0658AA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B23BAD"/>
    <w:multiLevelType w:val="hybridMultilevel"/>
    <w:tmpl w:val="3B9AF0A2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0F53C10"/>
    <w:multiLevelType w:val="singleLevel"/>
    <w:tmpl w:val="DDB4F796"/>
    <w:lvl w:ilvl="0">
      <w:start w:val="1"/>
      <w:numFmt w:val="bullet"/>
      <w:lvlText w:val="·"/>
      <w:lvlJc w:val="left"/>
      <w:pPr>
        <w:ind w:left="1050" w:hanging="195"/>
      </w:pPr>
      <w:rPr>
        <w:rFonts w:ascii="Symbol" w:hAnsi="Symbol"/>
        <w:color w:val="000000"/>
        <w:sz w:val="18"/>
      </w:rPr>
    </w:lvl>
  </w:abstractNum>
  <w:abstractNum w:abstractNumId="6" w15:restartNumberingAfterBreak="0">
    <w:nsid w:val="1D6A1F9E"/>
    <w:multiLevelType w:val="multilevel"/>
    <w:tmpl w:val="2B34DB24"/>
    <w:lvl w:ilvl="0">
      <w:start w:val="1"/>
      <w:numFmt w:val="bullet"/>
      <w:lvlText w:val="·"/>
      <w:lvlJc w:val="left"/>
      <w:pPr>
        <w:ind w:left="1050" w:hanging="195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·"/>
      <w:lvlJc w:val="left"/>
      <w:pPr>
        <w:ind w:left="1245" w:hanging="195"/>
      </w:pPr>
      <w:rPr>
        <w:rFonts w:ascii="Symbol" w:hAnsi="Symbol"/>
        <w:color w:val="000000"/>
        <w:sz w:val="18"/>
      </w:rPr>
    </w:lvl>
    <w:lvl w:ilvl="2">
      <w:start w:val="1"/>
      <w:numFmt w:val="bullet"/>
      <w:lvlText w:val="·"/>
      <w:lvlJc w:val="left"/>
      <w:pPr>
        <w:ind w:left="1245" w:hanging="195"/>
      </w:pPr>
      <w:rPr>
        <w:rFonts w:ascii="Symbol" w:hAnsi="Symbol"/>
        <w:color w:val="000000"/>
        <w:sz w:val="18"/>
      </w:rPr>
    </w:lvl>
    <w:lvl w:ilvl="3">
      <w:start w:val="1"/>
      <w:numFmt w:val="bullet"/>
      <w:lvlText w:val="·"/>
      <w:lvlJc w:val="left"/>
      <w:pPr>
        <w:ind w:left="1245" w:hanging="195"/>
      </w:pPr>
      <w:rPr>
        <w:rFonts w:ascii="Symbol" w:hAnsi="Symbol"/>
        <w:color w:val="000000"/>
        <w:sz w:val="18"/>
      </w:rPr>
    </w:lvl>
    <w:lvl w:ilvl="4">
      <w:start w:val="1"/>
      <w:numFmt w:val="bullet"/>
      <w:lvlText w:val="·"/>
      <w:lvlJc w:val="left"/>
      <w:pPr>
        <w:ind w:left="1245" w:hanging="195"/>
      </w:pPr>
      <w:rPr>
        <w:rFonts w:ascii="Symbol" w:hAnsi="Symbol"/>
        <w:color w:val="000000"/>
        <w:sz w:val="18"/>
      </w:rPr>
    </w:lvl>
    <w:lvl w:ilvl="5">
      <w:start w:val="1"/>
      <w:numFmt w:val="bullet"/>
      <w:lvlText w:val="·"/>
      <w:lvlJc w:val="left"/>
      <w:pPr>
        <w:ind w:left="1245" w:hanging="195"/>
      </w:pPr>
      <w:rPr>
        <w:rFonts w:ascii="Symbol" w:hAnsi="Symbol"/>
        <w:color w:val="000000"/>
        <w:sz w:val="18"/>
      </w:rPr>
    </w:lvl>
    <w:lvl w:ilvl="6">
      <w:start w:val="1"/>
      <w:numFmt w:val="bullet"/>
      <w:lvlText w:val="·"/>
      <w:lvlJc w:val="left"/>
      <w:pPr>
        <w:ind w:left="1245" w:hanging="195"/>
      </w:pPr>
      <w:rPr>
        <w:rFonts w:ascii="Symbol" w:hAnsi="Symbol"/>
        <w:color w:val="000000"/>
        <w:sz w:val="18"/>
      </w:rPr>
    </w:lvl>
    <w:lvl w:ilvl="7">
      <w:start w:val="1"/>
      <w:numFmt w:val="bullet"/>
      <w:lvlText w:val="·"/>
      <w:lvlJc w:val="left"/>
      <w:pPr>
        <w:ind w:left="1245" w:hanging="195"/>
      </w:pPr>
      <w:rPr>
        <w:rFonts w:ascii="Symbol" w:hAnsi="Symbol"/>
        <w:color w:val="000000"/>
        <w:sz w:val="18"/>
      </w:rPr>
    </w:lvl>
    <w:lvl w:ilvl="8">
      <w:start w:val="1"/>
      <w:numFmt w:val="bullet"/>
      <w:lvlText w:val="·"/>
      <w:lvlJc w:val="left"/>
      <w:pPr>
        <w:ind w:left="1245" w:hanging="195"/>
      </w:pPr>
      <w:rPr>
        <w:rFonts w:ascii="Symbol" w:hAnsi="Symbol"/>
        <w:color w:val="000000"/>
        <w:sz w:val="18"/>
      </w:rPr>
    </w:lvl>
  </w:abstractNum>
  <w:abstractNum w:abstractNumId="7" w15:restartNumberingAfterBreak="0">
    <w:nsid w:val="1E0E2BFD"/>
    <w:multiLevelType w:val="multilevel"/>
    <w:tmpl w:val="739CC7E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6" w:hanging="1440"/>
      </w:pPr>
      <w:rPr>
        <w:rFonts w:hint="default"/>
      </w:rPr>
    </w:lvl>
  </w:abstractNum>
  <w:abstractNum w:abstractNumId="8" w15:restartNumberingAfterBreak="0">
    <w:nsid w:val="20A87A08"/>
    <w:multiLevelType w:val="singleLevel"/>
    <w:tmpl w:val="99B67298"/>
    <w:lvl w:ilvl="0">
      <w:start w:val="1"/>
      <w:numFmt w:val="bullet"/>
      <w:lvlText w:val="·"/>
      <w:lvlJc w:val="left"/>
      <w:pPr>
        <w:ind w:left="1050" w:hanging="195"/>
      </w:pPr>
      <w:rPr>
        <w:rFonts w:ascii="Symbol" w:hAnsi="Symbol"/>
        <w:color w:val="000000"/>
        <w:sz w:val="22"/>
      </w:rPr>
    </w:lvl>
  </w:abstractNum>
  <w:abstractNum w:abstractNumId="9" w15:restartNumberingAfterBreak="0">
    <w:nsid w:val="22FA1971"/>
    <w:multiLevelType w:val="multilevel"/>
    <w:tmpl w:val="9E98B472"/>
    <w:lvl w:ilvl="0">
      <w:start w:val="1"/>
      <w:numFmt w:val="decimal"/>
      <w:pStyle w:val="2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6" w:hanging="2160"/>
      </w:pPr>
      <w:rPr>
        <w:rFonts w:hint="default"/>
      </w:rPr>
    </w:lvl>
  </w:abstractNum>
  <w:abstractNum w:abstractNumId="10" w15:restartNumberingAfterBreak="0">
    <w:nsid w:val="24120DFD"/>
    <w:multiLevelType w:val="hybridMultilevel"/>
    <w:tmpl w:val="03B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A2126"/>
    <w:multiLevelType w:val="singleLevel"/>
    <w:tmpl w:val="E7C87C08"/>
    <w:lvl w:ilvl="0">
      <w:start w:val="1"/>
      <w:numFmt w:val="bullet"/>
      <w:lvlText w:val="o"/>
      <w:lvlJc w:val="left"/>
      <w:pPr>
        <w:ind w:left="1335" w:hanging="195"/>
      </w:pPr>
      <w:rPr>
        <w:rFonts w:ascii="Courier New" w:hAnsi="Courier New"/>
        <w:color w:val="000000"/>
        <w:sz w:val="18"/>
      </w:rPr>
    </w:lvl>
  </w:abstractNum>
  <w:abstractNum w:abstractNumId="12" w15:restartNumberingAfterBreak="0">
    <w:nsid w:val="32005869"/>
    <w:multiLevelType w:val="singleLevel"/>
    <w:tmpl w:val="E182F9F4"/>
    <w:lvl w:ilvl="0">
      <w:start w:val="1"/>
      <w:numFmt w:val="decimal"/>
      <w:lvlText w:val="%1."/>
      <w:lvlJc w:val="left"/>
      <w:pPr>
        <w:ind w:left="1155" w:hanging="300"/>
      </w:pPr>
      <w:rPr>
        <w:rFonts w:ascii="Arial" w:hAnsi="Arial"/>
        <w:color w:val="000000"/>
        <w:sz w:val="22"/>
      </w:rPr>
    </w:lvl>
  </w:abstractNum>
  <w:abstractNum w:abstractNumId="13" w15:restartNumberingAfterBreak="0">
    <w:nsid w:val="350D6811"/>
    <w:multiLevelType w:val="multilevel"/>
    <w:tmpl w:val="C1509DA4"/>
    <w:lvl w:ilvl="0">
      <w:start w:val="1"/>
      <w:numFmt w:val="decimal"/>
      <w:pStyle w:val="1"/>
      <w:lvlText w:val="%1"/>
      <w:lvlJc w:val="left"/>
      <w:pPr>
        <w:ind w:left="6386" w:hanging="432"/>
      </w:pPr>
      <w:rPr>
        <w:rFonts w:hint="default"/>
        <w:color w:val="FF0000"/>
        <w:sz w:val="32"/>
        <w:szCs w:val="32"/>
      </w:rPr>
    </w:lvl>
    <w:lvl w:ilvl="1">
      <w:start w:val="1"/>
      <w:numFmt w:val="decimal"/>
      <w:lvlText w:val="%1.%2"/>
      <w:lvlJc w:val="left"/>
      <w:pPr>
        <w:ind w:left="752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6818" w:hanging="8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69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6" w:hanging="115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7"/>
      <w:lvlText w:val="%1.%2.%3.%4.%5.%6.%7"/>
      <w:lvlJc w:val="left"/>
      <w:pPr>
        <w:ind w:left="725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39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7538" w:hanging="1584"/>
      </w:pPr>
      <w:rPr>
        <w:rFonts w:hint="default"/>
      </w:rPr>
    </w:lvl>
  </w:abstractNum>
  <w:abstractNum w:abstractNumId="14" w15:restartNumberingAfterBreak="0">
    <w:nsid w:val="4A002568"/>
    <w:multiLevelType w:val="singleLevel"/>
    <w:tmpl w:val="79BEFB78"/>
    <w:lvl w:ilvl="0">
      <w:start w:val="1"/>
      <w:numFmt w:val="bullet"/>
      <w:lvlText w:val="·"/>
      <w:lvlJc w:val="left"/>
      <w:pPr>
        <w:ind w:left="905" w:hanging="195"/>
      </w:pPr>
      <w:rPr>
        <w:rFonts w:ascii="Symbol" w:hAnsi="Symbol"/>
        <w:color w:val="000000"/>
        <w:sz w:val="18"/>
      </w:rPr>
    </w:lvl>
  </w:abstractNum>
  <w:abstractNum w:abstractNumId="15" w15:restartNumberingAfterBreak="0">
    <w:nsid w:val="4B926C09"/>
    <w:multiLevelType w:val="singleLevel"/>
    <w:tmpl w:val="E362B8CA"/>
    <w:lvl w:ilvl="0">
      <w:start w:val="1"/>
      <w:numFmt w:val="bullet"/>
      <w:lvlText w:val="o"/>
      <w:lvlJc w:val="left"/>
      <w:pPr>
        <w:ind w:left="1335" w:hanging="195"/>
      </w:pPr>
      <w:rPr>
        <w:rFonts w:ascii="Courier New" w:hAnsi="Courier New"/>
        <w:color w:val="000000"/>
        <w:sz w:val="18"/>
      </w:rPr>
    </w:lvl>
  </w:abstractNum>
  <w:abstractNum w:abstractNumId="16" w15:restartNumberingAfterBreak="0">
    <w:nsid w:val="4BAD64CD"/>
    <w:multiLevelType w:val="singleLevel"/>
    <w:tmpl w:val="9F4CCB0E"/>
    <w:lvl w:ilvl="0">
      <w:start w:val="1"/>
      <w:numFmt w:val="bullet"/>
      <w:lvlText w:val="o"/>
      <w:lvlJc w:val="left"/>
      <w:pPr>
        <w:ind w:left="1335" w:hanging="195"/>
      </w:pPr>
      <w:rPr>
        <w:rFonts w:ascii="Courier New" w:hAnsi="Courier New"/>
        <w:color w:val="000000"/>
        <w:sz w:val="18"/>
      </w:rPr>
    </w:lvl>
  </w:abstractNum>
  <w:abstractNum w:abstractNumId="17" w15:restartNumberingAfterBreak="0">
    <w:nsid w:val="4E985B19"/>
    <w:multiLevelType w:val="hybridMultilevel"/>
    <w:tmpl w:val="7FBCF314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8" w15:restartNumberingAfterBreak="0">
    <w:nsid w:val="52A7289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A21734"/>
    <w:multiLevelType w:val="singleLevel"/>
    <w:tmpl w:val="C88C262C"/>
    <w:lvl w:ilvl="0">
      <w:start w:val="1"/>
      <w:numFmt w:val="bullet"/>
      <w:lvlText w:val="o"/>
      <w:lvlJc w:val="left"/>
      <w:pPr>
        <w:ind w:left="1046" w:hanging="195"/>
      </w:pPr>
      <w:rPr>
        <w:rFonts w:ascii="Courier New" w:hAnsi="Courier New"/>
        <w:color w:val="000000"/>
        <w:sz w:val="18"/>
      </w:rPr>
    </w:lvl>
  </w:abstractNum>
  <w:abstractNum w:abstractNumId="20" w15:restartNumberingAfterBreak="0">
    <w:nsid w:val="6599622A"/>
    <w:multiLevelType w:val="singleLevel"/>
    <w:tmpl w:val="7B307A82"/>
    <w:lvl w:ilvl="0">
      <w:start w:val="1"/>
      <w:numFmt w:val="bullet"/>
      <w:lvlText w:val="·"/>
      <w:lvlJc w:val="left"/>
      <w:pPr>
        <w:ind w:left="1050" w:hanging="195"/>
      </w:pPr>
      <w:rPr>
        <w:rFonts w:ascii="Symbol" w:hAnsi="Symbol"/>
        <w:color w:val="000000"/>
        <w:sz w:val="20"/>
      </w:rPr>
    </w:lvl>
  </w:abstractNum>
  <w:abstractNum w:abstractNumId="21" w15:restartNumberingAfterBreak="0">
    <w:nsid w:val="6B531E7A"/>
    <w:multiLevelType w:val="hybridMultilevel"/>
    <w:tmpl w:val="E822F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7A57D8"/>
    <w:multiLevelType w:val="hybridMultilevel"/>
    <w:tmpl w:val="6E1C92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66C5725"/>
    <w:multiLevelType w:val="hybridMultilevel"/>
    <w:tmpl w:val="F3EE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8283E"/>
    <w:multiLevelType w:val="hybridMultilevel"/>
    <w:tmpl w:val="6DEC6FB4"/>
    <w:lvl w:ilvl="0" w:tplc="4A2CD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AC2435"/>
    <w:multiLevelType w:val="singleLevel"/>
    <w:tmpl w:val="9918A502"/>
    <w:lvl w:ilvl="0">
      <w:start w:val="1"/>
      <w:numFmt w:val="bullet"/>
      <w:lvlText w:val="·"/>
      <w:lvlJc w:val="left"/>
      <w:pPr>
        <w:ind w:left="1050" w:hanging="195"/>
      </w:pPr>
      <w:rPr>
        <w:rFonts w:ascii="Symbol" w:hAnsi="Symbol"/>
        <w:color w:val="19365E"/>
        <w:sz w:val="20"/>
      </w:rPr>
    </w:lvl>
  </w:abstractNum>
  <w:abstractNum w:abstractNumId="26" w15:restartNumberingAfterBreak="0">
    <w:nsid w:val="79D41A3A"/>
    <w:multiLevelType w:val="hybridMultilevel"/>
    <w:tmpl w:val="A4D64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A817791"/>
    <w:multiLevelType w:val="singleLevel"/>
    <w:tmpl w:val="838E7D10"/>
    <w:lvl w:ilvl="0">
      <w:start w:val="1"/>
      <w:numFmt w:val="bullet"/>
      <w:lvlText w:val="o"/>
      <w:lvlJc w:val="left"/>
      <w:pPr>
        <w:ind w:left="1188" w:hanging="195"/>
      </w:pPr>
      <w:rPr>
        <w:rFonts w:ascii="Courier New" w:hAnsi="Courier New"/>
        <w:color w:val="000000"/>
        <w:sz w:val="18"/>
      </w:rPr>
    </w:lvl>
  </w:abstractNum>
  <w:abstractNum w:abstractNumId="28" w15:restartNumberingAfterBreak="0">
    <w:nsid w:val="7B1E7B30"/>
    <w:multiLevelType w:val="hybridMultilevel"/>
    <w:tmpl w:val="99B07F30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9" w15:restartNumberingAfterBreak="0">
    <w:nsid w:val="7C244D22"/>
    <w:multiLevelType w:val="hybridMultilevel"/>
    <w:tmpl w:val="263E8C6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FE96BDD"/>
    <w:multiLevelType w:val="singleLevel"/>
    <w:tmpl w:val="B60C9CFE"/>
    <w:lvl w:ilvl="0">
      <w:start w:val="1"/>
      <w:numFmt w:val="bullet"/>
      <w:lvlText w:val="o"/>
      <w:lvlJc w:val="left"/>
      <w:pPr>
        <w:ind w:left="1335" w:hanging="195"/>
      </w:pPr>
      <w:rPr>
        <w:rFonts w:ascii="Courier New" w:hAnsi="Courier New"/>
        <w:color w:val="000000"/>
        <w:sz w:val="22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8"/>
  </w:num>
  <w:num w:numId="5">
    <w:abstractNumId w:val="14"/>
  </w:num>
  <w:num w:numId="6">
    <w:abstractNumId w:val="27"/>
  </w:num>
  <w:num w:numId="7">
    <w:abstractNumId w:val="19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11"/>
  </w:num>
  <w:num w:numId="16">
    <w:abstractNumId w:val="0"/>
  </w:num>
  <w:num w:numId="17">
    <w:abstractNumId w:val="30"/>
  </w:num>
  <w:num w:numId="18">
    <w:abstractNumId w:val="5"/>
  </w:num>
  <w:num w:numId="19">
    <w:abstractNumId w:val="25"/>
  </w:num>
  <w:num w:numId="20">
    <w:abstractNumId w:val="12"/>
    <w:lvlOverride w:ilvl="0">
      <w:startOverride w:val="1"/>
    </w:lvlOverride>
  </w:num>
  <w:num w:numId="21">
    <w:abstractNumId w:val="9"/>
  </w:num>
  <w:num w:numId="22">
    <w:abstractNumId w:val="9"/>
  </w:num>
  <w:num w:numId="23">
    <w:abstractNumId w:val="23"/>
  </w:num>
  <w:num w:numId="24">
    <w:abstractNumId w:val="10"/>
  </w:num>
  <w:num w:numId="25">
    <w:abstractNumId w:val="26"/>
  </w:num>
  <w:num w:numId="26">
    <w:abstractNumId w:val="17"/>
  </w:num>
  <w:num w:numId="27">
    <w:abstractNumId w:val="1"/>
  </w:num>
  <w:num w:numId="28">
    <w:abstractNumId w:val="28"/>
  </w:num>
  <w:num w:numId="29">
    <w:abstractNumId w:val="3"/>
  </w:num>
  <w:num w:numId="30">
    <w:abstractNumId w:val="22"/>
  </w:num>
  <w:num w:numId="31">
    <w:abstractNumId w:val="21"/>
  </w:num>
  <w:num w:numId="32">
    <w:abstractNumId w:val="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F5C"/>
    <w:rsid w:val="000A57A9"/>
    <w:rsid w:val="000C7C8F"/>
    <w:rsid w:val="000F5156"/>
    <w:rsid w:val="00130D87"/>
    <w:rsid w:val="00172AA5"/>
    <w:rsid w:val="001B0D4F"/>
    <w:rsid w:val="001C3D0D"/>
    <w:rsid w:val="001D4232"/>
    <w:rsid w:val="001F5C4D"/>
    <w:rsid w:val="001F7DFA"/>
    <w:rsid w:val="002320BC"/>
    <w:rsid w:val="002B0084"/>
    <w:rsid w:val="002C6680"/>
    <w:rsid w:val="002E2762"/>
    <w:rsid w:val="0030646D"/>
    <w:rsid w:val="00334BDC"/>
    <w:rsid w:val="003516A7"/>
    <w:rsid w:val="003659AE"/>
    <w:rsid w:val="00383580"/>
    <w:rsid w:val="003979C3"/>
    <w:rsid w:val="003A12D5"/>
    <w:rsid w:val="003A1F5C"/>
    <w:rsid w:val="003E13E8"/>
    <w:rsid w:val="003F0E54"/>
    <w:rsid w:val="00400100"/>
    <w:rsid w:val="004013E5"/>
    <w:rsid w:val="0041622B"/>
    <w:rsid w:val="00452400"/>
    <w:rsid w:val="00454B85"/>
    <w:rsid w:val="00456CA4"/>
    <w:rsid w:val="004A5309"/>
    <w:rsid w:val="004A77B9"/>
    <w:rsid w:val="004D2337"/>
    <w:rsid w:val="004D3CFC"/>
    <w:rsid w:val="005155BB"/>
    <w:rsid w:val="00525A15"/>
    <w:rsid w:val="005274B4"/>
    <w:rsid w:val="005A0AF4"/>
    <w:rsid w:val="005A36A5"/>
    <w:rsid w:val="005F1DD5"/>
    <w:rsid w:val="0061074C"/>
    <w:rsid w:val="00627F09"/>
    <w:rsid w:val="0063729D"/>
    <w:rsid w:val="00653934"/>
    <w:rsid w:val="00674B93"/>
    <w:rsid w:val="00682848"/>
    <w:rsid w:val="00687022"/>
    <w:rsid w:val="006C0447"/>
    <w:rsid w:val="006C28AB"/>
    <w:rsid w:val="006C6B01"/>
    <w:rsid w:val="007366C9"/>
    <w:rsid w:val="00774581"/>
    <w:rsid w:val="007933EC"/>
    <w:rsid w:val="00805512"/>
    <w:rsid w:val="00867FC1"/>
    <w:rsid w:val="008715C9"/>
    <w:rsid w:val="00890B49"/>
    <w:rsid w:val="008E638D"/>
    <w:rsid w:val="00900526"/>
    <w:rsid w:val="009239AD"/>
    <w:rsid w:val="00950057"/>
    <w:rsid w:val="009E552E"/>
    <w:rsid w:val="00A61669"/>
    <w:rsid w:val="00A85295"/>
    <w:rsid w:val="00AC24B4"/>
    <w:rsid w:val="00AD1606"/>
    <w:rsid w:val="00B20D16"/>
    <w:rsid w:val="00B31163"/>
    <w:rsid w:val="00B80216"/>
    <w:rsid w:val="00BB63D1"/>
    <w:rsid w:val="00BB7301"/>
    <w:rsid w:val="00BC059C"/>
    <w:rsid w:val="00BC697D"/>
    <w:rsid w:val="00BE067F"/>
    <w:rsid w:val="00BE0FBC"/>
    <w:rsid w:val="00BF6E24"/>
    <w:rsid w:val="00C00387"/>
    <w:rsid w:val="00C1131C"/>
    <w:rsid w:val="00C15B08"/>
    <w:rsid w:val="00C346F8"/>
    <w:rsid w:val="00C404FD"/>
    <w:rsid w:val="00D3707A"/>
    <w:rsid w:val="00D44142"/>
    <w:rsid w:val="00D57777"/>
    <w:rsid w:val="00D66571"/>
    <w:rsid w:val="00E62296"/>
    <w:rsid w:val="00F031E2"/>
    <w:rsid w:val="00F032A9"/>
    <w:rsid w:val="00F12462"/>
    <w:rsid w:val="00F23726"/>
    <w:rsid w:val="00F33979"/>
    <w:rsid w:val="00F43454"/>
    <w:rsid w:val="00F62FEE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6644"/>
  <w15:docId w15:val="{047A4202-0F4D-4738-9909-069D3E01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autoRedefine/>
    <w:uiPriority w:val="9"/>
    <w:qFormat/>
    <w:rsid w:val="00950057"/>
    <w:pPr>
      <w:keepNext/>
      <w:pageBreakBefore/>
      <w:numPr>
        <w:numId w:val="3"/>
      </w:numPr>
      <w:tabs>
        <w:tab w:val="left" w:pos="567"/>
      </w:tabs>
      <w:spacing w:before="120" w:after="240" w:line="360" w:lineRule="auto"/>
      <w:ind w:left="567" w:hanging="567"/>
      <w:outlineLvl w:val="0"/>
    </w:pPr>
    <w:rPr>
      <w:rFonts w:ascii="Arial" w:eastAsia="Calibri" w:hAnsi="Arial" w:cs="Times New Roman"/>
      <w:b/>
      <w:color w:val="FF0000"/>
      <w:kern w:val="32"/>
      <w:sz w:val="32"/>
      <w:szCs w:val="32"/>
      <w:lang w:val="en-US"/>
    </w:rPr>
  </w:style>
  <w:style w:type="paragraph" w:styleId="2">
    <w:name w:val="heading 2"/>
    <w:next w:val="a"/>
    <w:link w:val="20"/>
    <w:autoRedefine/>
    <w:uiPriority w:val="9"/>
    <w:unhideWhenUsed/>
    <w:qFormat/>
    <w:rsid w:val="003F0E54"/>
    <w:pPr>
      <w:keepNext/>
      <w:numPr>
        <w:numId w:val="21"/>
      </w:numPr>
      <w:tabs>
        <w:tab w:val="left" w:pos="1134"/>
      </w:tabs>
      <w:spacing w:before="300" w:after="360" w:line="240" w:lineRule="auto"/>
      <w:ind w:left="567" w:hanging="567"/>
      <w:jc w:val="both"/>
      <w:outlineLvl w:val="1"/>
    </w:pPr>
    <w:rPr>
      <w:rFonts w:ascii="Arial" w:eastAsia="Calibri" w:hAnsi="Arial" w:cs="Times New Roman"/>
      <w:color w:val="002060"/>
      <w:sz w:val="28"/>
      <w:szCs w:val="28"/>
    </w:rPr>
  </w:style>
  <w:style w:type="paragraph" w:styleId="3">
    <w:name w:val="heading 3"/>
    <w:next w:val="a"/>
    <w:link w:val="30"/>
    <w:autoRedefine/>
    <w:uiPriority w:val="9"/>
    <w:unhideWhenUsed/>
    <w:qFormat/>
    <w:rsid w:val="00C346F8"/>
    <w:pPr>
      <w:keepNext/>
      <w:tabs>
        <w:tab w:val="left" w:pos="1531"/>
      </w:tabs>
      <w:spacing w:before="420" w:after="280" w:line="240" w:lineRule="auto"/>
      <w:ind w:left="567"/>
      <w:jc w:val="center"/>
      <w:outlineLvl w:val="2"/>
    </w:pPr>
    <w:rPr>
      <w:rFonts w:ascii="Arial" w:eastAsia="Calibri" w:hAnsi="Arial" w:cs="Arial"/>
      <w:b/>
      <w:color w:val="002060"/>
      <w:sz w:val="24"/>
      <w:szCs w:val="24"/>
      <w:lang w:eastAsia="ru-RU"/>
    </w:rPr>
  </w:style>
  <w:style w:type="paragraph" w:styleId="4">
    <w:name w:val="heading 4"/>
    <w:next w:val="a"/>
    <w:link w:val="40"/>
    <w:autoRedefine/>
    <w:uiPriority w:val="9"/>
    <w:unhideWhenUsed/>
    <w:qFormat/>
    <w:rsid w:val="00456CA4"/>
    <w:pPr>
      <w:keepNext/>
      <w:tabs>
        <w:tab w:val="left" w:pos="1985"/>
      </w:tabs>
      <w:spacing w:before="220" w:after="140" w:line="240" w:lineRule="auto"/>
      <w:ind w:left="567"/>
      <w:jc w:val="center"/>
      <w:outlineLvl w:val="3"/>
    </w:pPr>
    <w:rPr>
      <w:rFonts w:ascii="Arial" w:eastAsia="Calibri" w:hAnsi="Arial" w:cs="Times New Roman"/>
      <w:b/>
      <w:color w:val="002060"/>
      <w:sz w:val="24"/>
      <w:szCs w:val="28"/>
      <w:lang w:eastAsia="ru-RU"/>
    </w:rPr>
  </w:style>
  <w:style w:type="paragraph" w:styleId="5">
    <w:name w:val="heading 5"/>
    <w:next w:val="a"/>
    <w:link w:val="50"/>
    <w:autoRedefine/>
    <w:uiPriority w:val="9"/>
    <w:unhideWhenUsed/>
    <w:qFormat/>
    <w:rsid w:val="005274B4"/>
    <w:pPr>
      <w:keepNext/>
      <w:tabs>
        <w:tab w:val="left" w:pos="2552"/>
      </w:tabs>
      <w:spacing w:before="200" w:after="60" w:line="240" w:lineRule="auto"/>
      <w:ind w:firstLine="567"/>
      <w:jc w:val="center"/>
      <w:outlineLvl w:val="4"/>
    </w:pPr>
    <w:rPr>
      <w:rFonts w:ascii="Arial" w:eastAsia="Times New Roman" w:hAnsi="Arial" w:cs="Times New Roman"/>
      <w:b/>
      <w:bCs/>
      <w:iCs/>
      <w:color w:val="002060"/>
      <w:sz w:val="24"/>
      <w:szCs w:val="26"/>
      <w:lang w:eastAsia="ru-RU"/>
    </w:rPr>
  </w:style>
  <w:style w:type="paragraph" w:styleId="6">
    <w:name w:val="heading 6"/>
    <w:next w:val="a"/>
    <w:link w:val="60"/>
    <w:autoRedefine/>
    <w:uiPriority w:val="9"/>
    <w:unhideWhenUsed/>
    <w:qFormat/>
    <w:rsid w:val="00C346F8"/>
    <w:pPr>
      <w:keepNext/>
      <w:tabs>
        <w:tab w:val="left" w:pos="0"/>
      </w:tabs>
      <w:spacing w:before="200" w:after="60" w:line="240" w:lineRule="auto"/>
      <w:jc w:val="center"/>
      <w:outlineLvl w:val="5"/>
    </w:pPr>
    <w:rPr>
      <w:rFonts w:ascii="Arial" w:eastAsia="Times New Roman" w:hAnsi="Arial" w:cs="Times New Roman"/>
      <w:b/>
      <w:bCs/>
      <w:snapToGrid w:val="0"/>
      <w:color w:val="002060"/>
    </w:rPr>
  </w:style>
  <w:style w:type="paragraph" w:styleId="7">
    <w:name w:val="heading 7"/>
    <w:basedOn w:val="a"/>
    <w:next w:val="a"/>
    <w:link w:val="70"/>
    <w:uiPriority w:val="9"/>
    <w:unhideWhenUsed/>
    <w:qFormat/>
    <w:rsid w:val="00950057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50057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057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057"/>
    <w:rPr>
      <w:rFonts w:ascii="Arial" w:eastAsia="Calibri" w:hAnsi="Arial" w:cs="Times New Roman"/>
      <w:b/>
      <w:color w:val="FF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0E54"/>
    <w:rPr>
      <w:rFonts w:ascii="Arial" w:eastAsia="Calibri" w:hAnsi="Arial" w:cs="Times New Roman"/>
      <w:color w:val="00206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46F8"/>
    <w:rPr>
      <w:rFonts w:ascii="Arial" w:eastAsia="Calibri" w:hAnsi="Arial" w:cs="Arial"/>
      <w:b/>
      <w:color w:val="0020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6CA4"/>
    <w:rPr>
      <w:rFonts w:ascii="Arial" w:eastAsia="Calibri" w:hAnsi="Arial" w:cs="Times New Roman"/>
      <w:b/>
      <w:color w:val="002060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74B4"/>
    <w:rPr>
      <w:rFonts w:ascii="Arial" w:eastAsia="Times New Roman" w:hAnsi="Arial" w:cs="Times New Roman"/>
      <w:b/>
      <w:bCs/>
      <w:iCs/>
      <w:color w:val="002060"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6F8"/>
    <w:rPr>
      <w:rFonts w:ascii="Arial" w:eastAsia="Times New Roman" w:hAnsi="Arial" w:cs="Times New Roman"/>
      <w:b/>
      <w:bCs/>
      <w:snapToGrid w:val="0"/>
      <w:color w:val="002060"/>
    </w:rPr>
  </w:style>
  <w:style w:type="character" w:customStyle="1" w:styleId="70">
    <w:name w:val="Заголовок 7 Знак"/>
    <w:basedOn w:val="a0"/>
    <w:link w:val="7"/>
    <w:uiPriority w:val="9"/>
    <w:rsid w:val="00950057"/>
    <w:rPr>
      <w:rFonts w:ascii="Arial" w:eastAsia="Times New Roman" w:hAnsi="Arial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950057"/>
    <w:rPr>
      <w:rFonts w:ascii="Arial" w:eastAsia="Times New Roman" w:hAnsi="Arial" w:cs="Times New Roman"/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0057"/>
    <w:rPr>
      <w:rFonts w:ascii="Cambria" w:eastAsia="Times New Roman" w:hAnsi="Cambria" w:cs="Times New Roman"/>
    </w:rPr>
  </w:style>
  <w:style w:type="paragraph" w:customStyle="1" w:styleId="NumPage">
    <w:name w:val="NumPage"/>
    <w:link w:val="NumPage0"/>
    <w:qFormat/>
    <w:rsid w:val="00950057"/>
    <w:pPr>
      <w:spacing w:before="40" w:after="80" w:line="480" w:lineRule="auto"/>
      <w:jc w:val="center"/>
    </w:pPr>
    <w:rPr>
      <w:rFonts w:ascii="Arial" w:eastAsia="Calibri" w:hAnsi="Arial" w:cs="Times New Roman"/>
      <w:color w:val="002060"/>
      <w:sz w:val="24"/>
    </w:rPr>
  </w:style>
  <w:style w:type="character" w:customStyle="1" w:styleId="NumPage0">
    <w:name w:val="NumPage Знак"/>
    <w:link w:val="NumPage"/>
    <w:rsid w:val="00950057"/>
    <w:rPr>
      <w:rFonts w:ascii="Arial" w:eastAsia="Calibri" w:hAnsi="Arial" w:cs="Times New Roman"/>
      <w:color w:val="002060"/>
      <w:sz w:val="24"/>
    </w:rPr>
  </w:style>
  <w:style w:type="character" w:customStyle="1" w:styleId="HMComment">
    <w:name w:val="H&amp;M Comment"/>
    <w:basedOn w:val="HMNormal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dopstrokapolya">
    <w:name w:val="H&amp;M dopstroka polya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dopstroka3">
    <w:name w:val="H&amp;M dopstroka3"/>
    <w:basedOn w:val="a0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ImageCaption">
    <w:name w:val="H&amp;M Image Caption"/>
    <w:basedOn w:val="HMNormal"/>
    <w:uiPriority w:val="9"/>
    <w:qFormat/>
    <w:rsid w:val="00950057"/>
    <w:rPr>
      <w:rFonts w:ascii="Arial" w:hAnsi="Arial"/>
      <w:b/>
      <w:i w:val="0"/>
      <w:caps w:val="0"/>
      <w:strike w:val="0"/>
      <w:color w:val="19365E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Normal">
    <w:name w:val="H&amp;M Normal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Primechaniya">
    <w:name w:val="H&amp;M Primechaniya"/>
    <w:basedOn w:val="HMComment"/>
    <w:uiPriority w:val="9"/>
    <w:qFormat/>
    <w:rsid w:val="00950057"/>
    <w:rPr>
      <w:rFonts w:ascii="Arial" w:hAnsi="Arial"/>
      <w:b w:val="0"/>
      <w:i/>
      <w:caps w:val="0"/>
      <w:strike w:val="0"/>
      <w:color w:val="19365E"/>
      <w:spacing w:val="0"/>
      <w:w w:val="100"/>
      <w:position w:val="0"/>
      <w:sz w:val="20"/>
      <w:u w:val="none"/>
      <w:shd w:val="clear" w:color="auto" w:fill="auto"/>
      <w:vertAlign w:val="baseline"/>
      <w:rtl w:val="0"/>
    </w:rPr>
  </w:style>
  <w:style w:type="character" w:customStyle="1" w:styleId="HMPrimechaniya2">
    <w:name w:val="H&amp;M Primechaniya2"/>
    <w:basedOn w:val="HMPrimechaniya"/>
    <w:uiPriority w:val="9"/>
    <w:qFormat/>
    <w:rsid w:val="00950057"/>
    <w:rPr>
      <w:rFonts w:ascii="Arial" w:hAnsi="Arial"/>
      <w:b w:val="0"/>
      <w:i/>
      <w:caps w:val="0"/>
      <w:strike w:val="0"/>
      <w:color w:val="19365E"/>
      <w:spacing w:val="0"/>
      <w:w w:val="100"/>
      <w:position w:val="0"/>
      <w:sz w:val="20"/>
      <w:u w:val="none"/>
      <w:shd w:val="clear" w:color="auto" w:fill="auto"/>
      <w:vertAlign w:val="baseline"/>
      <w:rtl w:val="0"/>
    </w:rPr>
  </w:style>
  <w:style w:type="character" w:customStyle="1" w:styleId="HMSpisok10-1">
    <w:name w:val="H&amp;M Spisok 10-1"/>
    <w:basedOn w:val="HMComment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Spisok10-2">
    <w:name w:val="H&amp;M Spisok 10-2"/>
    <w:basedOn w:val="HMSpisok10-1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Spisok10-3">
    <w:name w:val="H&amp;M Spisok 10-3"/>
    <w:basedOn w:val="HMSpisok10-2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Spisok12">
    <w:name w:val="H&amp;M Spisok 12"/>
    <w:basedOn w:val="HMComment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dopstroka2">
    <w:name w:val="H&amp;M dopstroka2"/>
    <w:basedOn w:val="HMdopstrokapolya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18"/>
      <w:u w:val="none"/>
      <w:shd w:val="clear" w:color="auto" w:fill="auto"/>
      <w:vertAlign w:val="baseline"/>
      <w:rtl w:val="0"/>
    </w:rPr>
  </w:style>
  <w:style w:type="character" w:customStyle="1" w:styleId="HMSpisok12-2">
    <w:name w:val="H&amp;M Spisok 12-2"/>
    <w:basedOn w:val="HMSpisok12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customStyle="1" w:styleId="HMdopstrokapolya12">
    <w:name w:val="H&amp;M dopstroka polya_12"/>
    <w:basedOn w:val="HMdopstrokapolya"/>
    <w:uiPriority w:val="9"/>
    <w:qFormat/>
    <w:rsid w:val="00950057"/>
    <w:rPr>
      <w:rFonts w:ascii="Arial" w:hAnsi="Arial"/>
      <w:b w:val="0"/>
      <w:i w:val="0"/>
      <w:caps w:val="0"/>
      <w:strike w:val="0"/>
      <w:color w:val="000000"/>
      <w:spacing w:val="0"/>
      <w:w w:val="100"/>
      <w:position w:val="0"/>
      <w:sz w:val="22"/>
      <w:u w:val="none"/>
      <w:shd w:val="clear" w:color="auto" w:fill="auto"/>
      <w:vertAlign w:val="baseline"/>
      <w:rtl w:val="0"/>
    </w:rPr>
  </w:style>
  <w:style w:type="character" w:styleId="a6">
    <w:name w:val="Hyperlink"/>
    <w:basedOn w:val="a0"/>
    <w:uiPriority w:val="99"/>
    <w:unhideWhenUsed/>
    <w:rsid w:val="004D2337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6C6B01"/>
    <w:pPr>
      <w:keepLines/>
      <w:pageBreakBefore w:val="0"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6C6B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C6B01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AD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1606"/>
  </w:style>
  <w:style w:type="paragraph" w:styleId="aa">
    <w:name w:val="footer"/>
    <w:basedOn w:val="a"/>
    <w:link w:val="ab"/>
    <w:uiPriority w:val="99"/>
    <w:unhideWhenUsed/>
    <w:rsid w:val="00AD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1A06-66F3-4536-BD63-9F830C15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26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Maxim</cp:lastModifiedBy>
  <cp:revision>7</cp:revision>
  <cp:lastPrinted>2019-11-15T09:10:00Z</cp:lastPrinted>
  <dcterms:created xsi:type="dcterms:W3CDTF">2019-11-15T09:20:00Z</dcterms:created>
  <dcterms:modified xsi:type="dcterms:W3CDTF">2019-11-22T12:01:00Z</dcterms:modified>
</cp:coreProperties>
</file>